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18" w:rsidRPr="007912EC" w:rsidRDefault="00F27718" w:rsidP="00F27718">
      <w:pPr>
        <w:pStyle w:val="Titre"/>
        <w:rPr>
          <w:rFonts w:ascii="Calibri Light" w:hAnsi="Calibri Light"/>
          <w:b/>
          <w:sz w:val="32"/>
          <w:szCs w:val="32"/>
        </w:rPr>
      </w:pPr>
      <w:r w:rsidRPr="007912EC">
        <w:rPr>
          <w:rFonts w:ascii="Calibri Light" w:hAnsi="Calibri Light"/>
          <w:b/>
          <w:sz w:val="32"/>
          <w:szCs w:val="32"/>
        </w:rPr>
        <w:t>FIche-</w:t>
      </w:r>
      <w:r w:rsidR="000637DF" w:rsidRPr="007912EC">
        <w:rPr>
          <w:rFonts w:ascii="Calibri Light" w:hAnsi="Calibri Light"/>
          <w:b/>
          <w:sz w:val="32"/>
          <w:szCs w:val="32"/>
        </w:rPr>
        <w:t>caneva</w:t>
      </w:r>
      <w:r w:rsidRPr="007912EC">
        <w:rPr>
          <w:rFonts w:ascii="Calibri Light" w:hAnsi="Calibri Light"/>
          <w:b/>
          <w:sz w:val="32"/>
          <w:szCs w:val="32"/>
        </w:rPr>
        <w:t xml:space="preserve">s 6B </w:t>
      </w:r>
    </w:p>
    <w:p w:rsidR="00F27718" w:rsidRPr="007912EC" w:rsidRDefault="00071182" w:rsidP="00F27718">
      <w:pPr>
        <w:pStyle w:val="Titre"/>
        <w:rPr>
          <w:rFonts w:ascii="Calibri Light" w:hAnsi="Calibri Light"/>
          <w:color w:val="auto"/>
          <w:lang w:val="fr-FR"/>
        </w:rPr>
      </w:pPr>
      <w:r w:rsidRPr="007912EC">
        <w:rPr>
          <w:rFonts w:ascii="Calibri Light" w:hAnsi="Calibri Light"/>
          <w:color w:val="auto"/>
        </w:rPr>
        <w:t>Rapport d’analyse</w:t>
      </w:r>
    </w:p>
    <w:p w:rsidR="00F27718" w:rsidRPr="007912EC" w:rsidRDefault="00F27718" w:rsidP="00F27718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Tâche 6</w:t>
      </w:r>
    </w:p>
    <w:p w:rsidR="00F27718" w:rsidRPr="007912EC" w:rsidRDefault="00F27718" w:rsidP="00F27718">
      <w:pPr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>Analyser et interpréter des données financières</w:t>
      </w:r>
    </w:p>
    <w:p w:rsidR="00F27718" w:rsidRPr="007912EC" w:rsidRDefault="00F27718" w:rsidP="00F27718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Situations et intentions de communication</w:t>
      </w:r>
    </w:p>
    <w:p w:rsidR="00F27718" w:rsidRPr="007912EC" w:rsidRDefault="00F27718" w:rsidP="00F27718">
      <w:pPr>
        <w:spacing w:after="0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 xml:space="preserve">Situation : </w:t>
      </w:r>
      <w:r w:rsidRPr="007912EC">
        <w:rPr>
          <w:rFonts w:ascii="Calibri Light" w:hAnsi="Calibri Light"/>
          <w:sz w:val="24"/>
          <w:szCs w:val="24"/>
        </w:rPr>
        <w:t>En emploi</w:t>
      </w:r>
    </w:p>
    <w:p w:rsidR="00F27718" w:rsidRPr="007912EC" w:rsidRDefault="00F27718" w:rsidP="00F27718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>Intentions de communication</w:t>
      </w:r>
    </w:p>
    <w:p w:rsidR="00F27718" w:rsidRPr="007912EC" w:rsidRDefault="00F27718" w:rsidP="00CD4F10">
      <w:pPr>
        <w:pStyle w:val="Paragraphedeliste"/>
        <w:numPr>
          <w:ilvl w:val="0"/>
          <w:numId w:val="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b/>
          <w:i/>
          <w:sz w:val="24"/>
          <w:szCs w:val="24"/>
        </w:rPr>
        <w:t>Compréhension écrite</w:t>
      </w:r>
      <w:r w:rsidRPr="007912EC">
        <w:rPr>
          <w:rFonts w:ascii="Calibri Light" w:hAnsi="Calibri Light"/>
          <w:sz w:val="24"/>
          <w:szCs w:val="24"/>
        </w:rPr>
        <w:t xml:space="preserve"> : Comprendre </w:t>
      </w:r>
      <w:r w:rsidR="00E976CD" w:rsidRPr="007912EC">
        <w:rPr>
          <w:rFonts w:ascii="Calibri Light" w:hAnsi="Calibri Light"/>
          <w:sz w:val="24"/>
          <w:szCs w:val="24"/>
        </w:rPr>
        <w:t>et interpréter l’analyse des états financiers</w:t>
      </w:r>
      <w:r w:rsidR="00976378" w:rsidRPr="007912EC">
        <w:rPr>
          <w:rFonts w:ascii="Calibri Light" w:hAnsi="Calibri Light"/>
          <w:sz w:val="24"/>
          <w:szCs w:val="24"/>
        </w:rPr>
        <w:t xml:space="preserve"> (niveau 7)</w:t>
      </w:r>
    </w:p>
    <w:p w:rsidR="00B33D9D" w:rsidRPr="007912EC" w:rsidRDefault="00F27718" w:rsidP="00CD2F4B">
      <w:pPr>
        <w:pStyle w:val="Paragraphedeliste"/>
        <w:numPr>
          <w:ilvl w:val="0"/>
          <w:numId w:val="1"/>
        </w:numPr>
        <w:spacing w:after="0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b/>
          <w:i/>
          <w:sz w:val="24"/>
          <w:szCs w:val="24"/>
        </w:rPr>
        <w:t>Production écrite</w:t>
      </w:r>
      <w:r w:rsidR="00CD4F10" w:rsidRPr="007912EC">
        <w:rPr>
          <w:rFonts w:ascii="Calibri Light" w:hAnsi="Calibri Light"/>
          <w:b/>
          <w:i/>
          <w:sz w:val="24"/>
          <w:szCs w:val="24"/>
        </w:rPr>
        <w:t> </w:t>
      </w:r>
      <w:r w:rsidRPr="007912EC">
        <w:rPr>
          <w:rFonts w:ascii="Calibri Light" w:hAnsi="Calibri Light"/>
          <w:sz w:val="24"/>
          <w:szCs w:val="24"/>
        </w:rPr>
        <w:t xml:space="preserve">: </w:t>
      </w:r>
    </w:p>
    <w:p w:rsidR="00B33D9D" w:rsidRPr="007912EC" w:rsidRDefault="00F27718" w:rsidP="00CD4F10">
      <w:pPr>
        <w:pStyle w:val="Paragraphedeliste"/>
        <w:numPr>
          <w:ilvl w:val="0"/>
          <w:numId w:val="8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Résumer un texte relié à son domaine professionnel</w:t>
      </w:r>
      <w:r w:rsidR="00B33D9D" w:rsidRPr="007912EC">
        <w:rPr>
          <w:rFonts w:ascii="Calibri Light" w:hAnsi="Calibri Light"/>
          <w:sz w:val="24"/>
          <w:szCs w:val="24"/>
        </w:rPr>
        <w:t xml:space="preserve"> (niveau 7)</w:t>
      </w:r>
    </w:p>
    <w:p w:rsidR="00F27718" w:rsidRPr="007912EC" w:rsidRDefault="00B33D9D" w:rsidP="00CD4F10">
      <w:pPr>
        <w:pStyle w:val="Paragraphedeliste"/>
        <w:numPr>
          <w:ilvl w:val="0"/>
          <w:numId w:val="8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R</w:t>
      </w:r>
      <w:r w:rsidR="00E976CD" w:rsidRPr="007912EC">
        <w:rPr>
          <w:rFonts w:ascii="Calibri Light" w:hAnsi="Calibri Light"/>
          <w:sz w:val="24"/>
          <w:szCs w:val="24"/>
        </w:rPr>
        <w:t>édiger un courriel pour informer et donner des conseil</w:t>
      </w:r>
      <w:r w:rsidR="000C7ED9" w:rsidRPr="007912EC">
        <w:rPr>
          <w:rFonts w:ascii="Calibri Light" w:hAnsi="Calibri Light"/>
          <w:sz w:val="24"/>
          <w:szCs w:val="24"/>
        </w:rPr>
        <w:t>s</w:t>
      </w:r>
      <w:r w:rsidR="00E976CD" w:rsidRPr="007912EC">
        <w:rPr>
          <w:rFonts w:ascii="Calibri Light" w:hAnsi="Calibri Light"/>
          <w:sz w:val="24"/>
          <w:szCs w:val="24"/>
        </w:rPr>
        <w:t xml:space="preserve"> sur </w:t>
      </w:r>
      <w:r w:rsidR="000C7ED9" w:rsidRPr="007912EC">
        <w:rPr>
          <w:rFonts w:ascii="Calibri Light" w:hAnsi="Calibri Light"/>
          <w:sz w:val="24"/>
          <w:szCs w:val="24"/>
        </w:rPr>
        <w:t>les ratios financiers d’une entreprise</w:t>
      </w:r>
      <w:r w:rsidR="00F27718" w:rsidRPr="007912EC">
        <w:rPr>
          <w:rFonts w:ascii="Calibri Light" w:hAnsi="Calibri Light"/>
          <w:sz w:val="24"/>
          <w:szCs w:val="24"/>
        </w:rPr>
        <w:t xml:space="preserve"> (niveau 7)</w:t>
      </w:r>
    </w:p>
    <w:p w:rsidR="00F27718" w:rsidRPr="007912EC" w:rsidRDefault="00F27718" w:rsidP="00F27718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Support écrit</w:t>
      </w:r>
    </w:p>
    <w:p w:rsidR="007D25A1" w:rsidRDefault="007D25A1" w:rsidP="003E7C49">
      <w:pPr>
        <w:spacing w:before="0" w:after="0"/>
        <w:jc w:val="both"/>
        <w:rPr>
          <w:rFonts w:ascii="Calibri Light" w:eastAsia="Times New Roman" w:hAnsi="Calibri Light" w:cs="DokChampa"/>
          <w:b/>
          <w:sz w:val="24"/>
          <w:szCs w:val="24"/>
        </w:rPr>
      </w:pPr>
      <w:r w:rsidRPr="007D25A1">
        <w:rPr>
          <w:rFonts w:ascii="Calibri Light" w:eastAsia="Times New Roman" w:hAnsi="Calibri Light" w:cs="DokChampa"/>
          <w:b/>
          <w:sz w:val="24"/>
          <w:szCs w:val="24"/>
        </w:rPr>
        <w:t xml:space="preserve">Trouvez un article portant sur </w:t>
      </w:r>
      <w:r>
        <w:rPr>
          <w:rFonts w:ascii="Calibri Light" w:eastAsia="Times New Roman" w:hAnsi="Calibri Light" w:cs="DokChampa"/>
          <w:b/>
          <w:sz w:val="24"/>
          <w:szCs w:val="24"/>
        </w:rPr>
        <w:t xml:space="preserve">l’analyse </w:t>
      </w:r>
      <w:r w:rsidR="003E7C49">
        <w:rPr>
          <w:rFonts w:ascii="Calibri Light" w:eastAsia="Times New Roman" w:hAnsi="Calibri Light" w:cs="DokChampa"/>
          <w:b/>
          <w:sz w:val="24"/>
          <w:szCs w:val="24"/>
        </w:rPr>
        <w:t>des données financières</w:t>
      </w:r>
      <w:r w:rsidRPr="007D25A1">
        <w:rPr>
          <w:rFonts w:ascii="Calibri Light" w:eastAsia="Times New Roman" w:hAnsi="Calibri Light" w:cs="DokChampa"/>
          <w:b/>
          <w:sz w:val="24"/>
          <w:szCs w:val="24"/>
        </w:rPr>
        <w:t xml:space="preserve">. Vous pouvez faire une recherche en ligne à cet effet. Mots-clés : </w:t>
      </w:r>
      <w:r w:rsidR="003E7C49" w:rsidRPr="003E7C49">
        <w:rPr>
          <w:rFonts w:ascii="Calibri Light" w:eastAsia="Times New Roman" w:hAnsi="Calibri Light" w:cs="DokChampa"/>
          <w:b/>
          <w:sz w:val="24"/>
          <w:szCs w:val="24"/>
        </w:rPr>
        <w:t>ratios financiers, ratio de liquidité, ratio d’efficience, ratio de rentabilité, ratio de levier financier.</w:t>
      </w:r>
    </w:p>
    <w:p w:rsidR="003E7C49" w:rsidRDefault="003E7C49" w:rsidP="003E7C49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20"/>
        <w:gridCol w:w="1478"/>
        <w:gridCol w:w="2179"/>
        <w:gridCol w:w="2179"/>
      </w:tblGrid>
      <w:tr w:rsidR="007D25A1" w:rsidRPr="007D25A1" w:rsidTr="007D25A1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7D25A1" w:rsidRPr="007D25A1" w:rsidRDefault="007D25A1" w:rsidP="007D25A1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7D25A1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7D25A1" w:rsidRPr="007D25A1" w:rsidTr="007D25A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7D25A1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7D25A1" w:rsidRPr="007D25A1" w:rsidTr="007D25A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7D25A1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7D25A1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_____ pages ou _____ mots</w:t>
            </w:r>
          </w:p>
        </w:tc>
      </w:tr>
      <w:tr w:rsidR="007D25A1" w:rsidRPr="007D25A1" w:rsidTr="007D25A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7D25A1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7D25A1" w:rsidRPr="007D25A1" w:rsidTr="007D25A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7D25A1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7D25A1" w:rsidRPr="007D25A1" w:rsidTr="007D25A1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7D25A1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MS Gothic" w:eastAsia="MS Gothic" w:hAnsi="MS Gothic" w:cs="DokChampa" w:hint="eastAsia"/>
                <w:sz w:val="24"/>
                <w:szCs w:val="24"/>
                <w:lang w:val="en-US"/>
              </w:rPr>
              <w:id w:val="707299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25A1" w:rsidRPr="007D25A1" w:rsidRDefault="001334FA" w:rsidP="007D25A1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p w:rsidR="007D25A1" w:rsidRPr="007D25A1" w:rsidRDefault="007D25A1" w:rsidP="007D25A1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7D25A1">
              <w:rPr>
                <w:rFonts w:ascii="Calibri Light" w:eastAsia="Times New Roman" w:hAnsi="Calibri Light" w:cs="DokChampa"/>
              </w:rPr>
              <w:t>Facile à comprendre</w:t>
            </w:r>
          </w:p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MS Gothic" w:eastAsia="MS Gothic" w:hAnsi="MS Gothic" w:cs="DokChampa" w:hint="eastAsia"/>
                <w:sz w:val="24"/>
                <w:szCs w:val="24"/>
              </w:rPr>
              <w:id w:val="-1211878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25A1" w:rsidRPr="007D25A1" w:rsidRDefault="00C465CD" w:rsidP="007D25A1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D25A1" w:rsidRPr="007D25A1" w:rsidRDefault="007D25A1" w:rsidP="007D25A1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7D25A1">
              <w:rPr>
                <w:rFonts w:ascii="Calibri Light" w:eastAsia="Times New Roman" w:hAnsi="Calibri Light" w:cs="DokChampa"/>
              </w:rPr>
              <w:t>Facile à comprendre, mais certains mots et expressions m’étaient inconnus.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MS Gothic" w:eastAsia="MS Gothic" w:hAnsi="MS Gothic" w:cs="DokChampa" w:hint="eastAsia"/>
                <w:sz w:val="24"/>
                <w:szCs w:val="24"/>
                <w:lang w:val="en-US"/>
              </w:rPr>
              <w:id w:val="450298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25A1" w:rsidRPr="007D25A1" w:rsidRDefault="00C465CD" w:rsidP="007D25A1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p w:rsidR="007D25A1" w:rsidRPr="007D25A1" w:rsidRDefault="007D25A1" w:rsidP="007D25A1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7D25A1">
              <w:rPr>
                <w:rFonts w:ascii="Calibri Light" w:eastAsia="Times New Roman" w:hAnsi="Calibri Light" w:cs="DokChampa"/>
              </w:rPr>
              <w:t>Difficile à comprendre</w:t>
            </w:r>
          </w:p>
          <w:p w:rsidR="007D25A1" w:rsidRPr="007D25A1" w:rsidRDefault="007D25A1" w:rsidP="007D25A1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:rsidR="000637DF" w:rsidRPr="007912EC" w:rsidRDefault="000637DF" w:rsidP="007D25A1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F27718" w:rsidRPr="007912EC" w:rsidRDefault="00613BED" w:rsidP="004D55C5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  <w:bookmarkStart w:id="0" w:name="_GoBack"/>
      <w:bookmarkEnd w:id="0"/>
    </w:p>
    <w:p w:rsidR="004D55C5" w:rsidRPr="007912EC" w:rsidRDefault="004D55C5" w:rsidP="000A1042">
      <w:pPr>
        <w:spacing w:before="0" w:after="0" w:line="240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297CE6" w:rsidRPr="007912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ANTICIPATION</w:t>
      </w:r>
    </w:p>
    <w:p w:rsidR="00B017CE" w:rsidRPr="007912EC" w:rsidRDefault="00B017CE" w:rsidP="00B017CE">
      <w:pPr>
        <w:pStyle w:val="Titre2"/>
        <w:tabs>
          <w:tab w:val="left" w:pos="1728"/>
        </w:tabs>
        <w:rPr>
          <w:rFonts w:ascii="Calibri Light" w:hAnsi="Calibri Light"/>
          <w:color w:val="FFFFFF" w:themeColor="background1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ACTIVITÉ 1 : indices contextuels</w:t>
      </w:r>
    </w:p>
    <w:p w:rsidR="00877958" w:rsidRPr="007912EC" w:rsidRDefault="00877958" w:rsidP="00B017CE">
      <w:pPr>
        <w:tabs>
          <w:tab w:val="left" w:pos="3812"/>
        </w:tabs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>Avant de lire le texte</w:t>
      </w:r>
      <w:r w:rsidR="004176F4" w:rsidRPr="007912EC">
        <w:rPr>
          <w:rFonts w:ascii="Calibri Light" w:hAnsi="Calibri Light"/>
          <w:b/>
          <w:sz w:val="24"/>
          <w:szCs w:val="24"/>
        </w:rPr>
        <w:t xml:space="preserve">, </w:t>
      </w:r>
      <w:r w:rsidRPr="007912EC">
        <w:rPr>
          <w:rFonts w:ascii="Calibri Light" w:hAnsi="Calibri Light"/>
          <w:b/>
          <w:sz w:val="24"/>
          <w:szCs w:val="24"/>
        </w:rPr>
        <w:t>étudiez la source</w:t>
      </w:r>
      <w:r w:rsidR="00C465CD">
        <w:rPr>
          <w:rFonts w:ascii="Calibri Light" w:hAnsi="Calibri Light"/>
          <w:b/>
          <w:sz w:val="24"/>
          <w:szCs w:val="24"/>
        </w:rPr>
        <w:t xml:space="preserve"> </w:t>
      </w:r>
      <w:r w:rsidR="00621796" w:rsidRPr="007912EC">
        <w:rPr>
          <w:rFonts w:ascii="Calibri Light" w:hAnsi="Calibri Light"/>
          <w:b/>
          <w:sz w:val="24"/>
          <w:szCs w:val="24"/>
        </w:rPr>
        <w:t>qui le publie</w:t>
      </w:r>
      <w:r w:rsidRPr="007912EC">
        <w:rPr>
          <w:rFonts w:ascii="Calibri Light" w:hAnsi="Calibri Light"/>
          <w:b/>
          <w:sz w:val="24"/>
          <w:szCs w:val="24"/>
        </w:rPr>
        <w:t>.</w:t>
      </w:r>
    </w:p>
    <w:p w:rsidR="000637DF" w:rsidRPr="007912EC" w:rsidRDefault="000637DF" w:rsidP="00B017CE">
      <w:pPr>
        <w:pStyle w:val="Paragraphedeliste"/>
        <w:numPr>
          <w:ilvl w:val="0"/>
          <w:numId w:val="2"/>
        </w:num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De quel type de source s’agit-il</w:t>
      </w:r>
      <w:r w:rsidR="00D44F42" w:rsidRPr="007912EC">
        <w:rPr>
          <w:rFonts w:ascii="Calibri Light" w:hAnsi="Calibri Light"/>
          <w:sz w:val="24"/>
          <w:szCs w:val="24"/>
        </w:rPr>
        <w:t> ?</w:t>
      </w:r>
      <w:r w:rsidR="00665A7C" w:rsidRPr="007912EC">
        <w:rPr>
          <w:rFonts w:ascii="Calibri Light" w:hAnsi="Calibri Light"/>
          <w:sz w:val="24"/>
          <w:szCs w:val="24"/>
        </w:rPr>
        <w:t> </w:t>
      </w:r>
    </w:p>
    <w:p w:rsidR="000637DF" w:rsidRPr="00C465CD" w:rsidRDefault="00190C23" w:rsidP="00C465CD">
      <w:pPr>
        <w:shd w:val="clear" w:color="auto" w:fill="FFFFFF" w:themeFill="background1"/>
        <w:tabs>
          <w:tab w:val="left" w:pos="4962"/>
        </w:tabs>
        <w:spacing w:after="0" w:line="240" w:lineRule="auto"/>
        <w:ind w:left="851"/>
        <w:jc w:val="both"/>
        <w:outlineLvl w:val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32297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65CD">
        <w:rPr>
          <w:rFonts w:ascii="Calibri Light" w:hAnsi="Calibri Light"/>
          <w:sz w:val="24"/>
          <w:szCs w:val="24"/>
        </w:rPr>
        <w:t>Un organisme économique</w:t>
      </w:r>
      <w:r w:rsidR="00C465CD">
        <w:rPr>
          <w:rFonts w:ascii="Calibri Light" w:hAnsi="Calibri Light"/>
          <w:sz w:val="24"/>
          <w:szCs w:val="24"/>
        </w:rPr>
        <w:tab/>
      </w:r>
      <w:r w:rsidR="00C465CD"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3182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37DF" w:rsidRPr="00C465CD">
        <w:rPr>
          <w:rFonts w:ascii="Calibri Light" w:hAnsi="Calibri Light"/>
          <w:sz w:val="24"/>
          <w:szCs w:val="24"/>
        </w:rPr>
        <w:t>Une revue spécialisée</w:t>
      </w:r>
    </w:p>
    <w:p w:rsidR="000637DF" w:rsidRPr="00C465CD" w:rsidRDefault="00190C23" w:rsidP="00C465CD">
      <w:pP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57694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37DF" w:rsidRPr="00C465CD">
        <w:rPr>
          <w:rFonts w:ascii="Calibri Light" w:hAnsi="Calibri Light"/>
          <w:sz w:val="24"/>
          <w:szCs w:val="24"/>
        </w:rPr>
        <w:t>Un site web spécialisé</w:t>
      </w:r>
      <w:r w:rsidR="00C465CD">
        <w:rPr>
          <w:rFonts w:ascii="Calibri Light" w:hAnsi="Calibri Light"/>
          <w:sz w:val="24"/>
          <w:szCs w:val="24"/>
        </w:rPr>
        <w:tab/>
      </w:r>
      <w:r w:rsidR="00C465CD">
        <w:rPr>
          <w:rFonts w:ascii="Calibri Light" w:hAnsi="Calibri Light"/>
          <w:sz w:val="24"/>
          <w:szCs w:val="24"/>
        </w:rPr>
        <w:tab/>
      </w:r>
      <w:r w:rsidR="00C465CD">
        <w:rPr>
          <w:rFonts w:ascii="Calibri Light" w:hAnsi="Calibri Light"/>
          <w:sz w:val="24"/>
          <w:szCs w:val="24"/>
        </w:rPr>
        <w:tab/>
      </w:r>
      <w:sdt>
        <w:sdtPr>
          <w:rPr>
            <w:rFonts w:ascii="Calibri Light" w:hAnsi="Calibri Light"/>
            <w:sz w:val="24"/>
            <w:szCs w:val="24"/>
          </w:rPr>
          <w:id w:val="-187012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37DF" w:rsidRPr="00C465CD">
        <w:rPr>
          <w:rFonts w:ascii="Calibri Light" w:hAnsi="Calibri Light"/>
          <w:sz w:val="24"/>
          <w:szCs w:val="24"/>
        </w:rPr>
        <w:t>Une entité financière</w:t>
      </w:r>
    </w:p>
    <w:p w:rsidR="00C465CD" w:rsidRPr="00C465CD" w:rsidRDefault="00190C23" w:rsidP="00C465CD">
      <w:pPr>
        <w:shd w:val="clear" w:color="auto" w:fill="FFFFFF" w:themeFill="background1"/>
        <w:spacing w:after="0" w:line="240" w:lineRule="auto"/>
        <w:ind w:left="851"/>
        <w:jc w:val="both"/>
        <w:outlineLvl w:val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39918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37DF" w:rsidRPr="00C465CD">
        <w:rPr>
          <w:rFonts w:ascii="Calibri Light" w:hAnsi="Calibri Light"/>
          <w:sz w:val="24"/>
          <w:szCs w:val="24"/>
        </w:rPr>
        <w:t>Un organisme gouvernemental</w:t>
      </w:r>
      <w:r w:rsidR="00C465CD">
        <w:rPr>
          <w:rFonts w:ascii="Calibri Light" w:hAnsi="Calibri Light"/>
          <w:sz w:val="24"/>
          <w:szCs w:val="24"/>
        </w:rPr>
        <w:tab/>
      </w:r>
      <w:r w:rsidR="00C465CD">
        <w:rPr>
          <w:rFonts w:ascii="Calibri Light" w:hAnsi="Calibri Light"/>
          <w:sz w:val="24"/>
          <w:szCs w:val="24"/>
        </w:rPr>
        <w:tab/>
      </w:r>
      <w:sdt>
        <w:sdtPr>
          <w:rPr>
            <w:rFonts w:ascii="Calibri Light" w:hAnsi="Calibri Light"/>
            <w:sz w:val="24"/>
            <w:szCs w:val="24"/>
          </w:rPr>
          <w:id w:val="160575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37DF" w:rsidRPr="00C465CD">
        <w:rPr>
          <w:rFonts w:ascii="Calibri Light" w:hAnsi="Calibri Light"/>
          <w:sz w:val="24"/>
          <w:szCs w:val="24"/>
        </w:rPr>
        <w:t xml:space="preserve">Autres. Précisez. </w:t>
      </w:r>
    </w:p>
    <w:tbl>
      <w:tblPr>
        <w:tblStyle w:val="Grilledutableau"/>
        <w:tblW w:w="0" w:type="auto"/>
        <w:tblInd w:w="495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</w:tblGrid>
      <w:tr w:rsidR="001334FA" w:rsidRPr="001334FA" w:rsidTr="001334FA">
        <w:tc>
          <w:tcPr>
            <w:tcW w:w="4006" w:type="dxa"/>
            <w:vAlign w:val="center"/>
          </w:tcPr>
          <w:p w:rsidR="00C465CD" w:rsidRPr="001334FA" w:rsidRDefault="00C465CD" w:rsidP="001334FA">
            <w:pPr>
              <w:pStyle w:val="Paragraphedeliste"/>
              <w:spacing w:after="0" w:line="240" w:lineRule="auto"/>
              <w:ind w:left="0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0637DF" w:rsidRPr="007912EC" w:rsidRDefault="000637DF" w:rsidP="000637DF">
      <w:pPr>
        <w:pStyle w:val="Paragraphedeliste"/>
        <w:shd w:val="clear" w:color="auto" w:fill="FFFFFF" w:themeFill="background1"/>
        <w:spacing w:after="0" w:line="240" w:lineRule="auto"/>
        <w:ind w:left="786"/>
        <w:jc w:val="both"/>
        <w:outlineLvl w:val="0"/>
        <w:rPr>
          <w:rFonts w:ascii="Calibri Light" w:hAnsi="Calibri Light"/>
          <w:sz w:val="24"/>
          <w:szCs w:val="24"/>
        </w:rPr>
      </w:pPr>
    </w:p>
    <w:p w:rsidR="00B017CE" w:rsidRPr="007912EC" w:rsidRDefault="00F27718" w:rsidP="004F70C5">
      <w:pPr>
        <w:pStyle w:val="Paragraphedeliste"/>
        <w:numPr>
          <w:ilvl w:val="0"/>
          <w:numId w:val="2"/>
        </w:num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Quelle est la </w:t>
      </w:r>
      <w:r w:rsidR="000637DF" w:rsidRPr="007912EC">
        <w:rPr>
          <w:rFonts w:ascii="Calibri Light" w:hAnsi="Calibri Light"/>
          <w:sz w:val="24"/>
          <w:szCs w:val="24"/>
        </w:rPr>
        <w:t xml:space="preserve">mission de cette source </w:t>
      </w:r>
      <w:r w:rsidR="00B017CE" w:rsidRPr="007912E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C465CD" w:rsidRPr="00C465CD" w:rsidTr="00F27718">
        <w:tc>
          <w:tcPr>
            <w:tcW w:w="9306" w:type="dxa"/>
          </w:tcPr>
          <w:p w:rsidR="00B017CE" w:rsidRDefault="00B017CE" w:rsidP="00DC550F">
            <w:pPr>
              <w:spacing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C465CD" w:rsidRDefault="00C465CD" w:rsidP="00DC550F">
            <w:pPr>
              <w:spacing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465CD" w:rsidRDefault="00C465CD" w:rsidP="00B017CE">
      <w:pPr>
        <w:pStyle w:val="Paragraphedeliste"/>
        <w:rPr>
          <w:rFonts w:ascii="Calibri Light" w:hAnsi="Calibri Light"/>
          <w:sz w:val="24"/>
          <w:szCs w:val="24"/>
        </w:rPr>
      </w:pPr>
    </w:p>
    <w:p w:rsidR="00C465CD" w:rsidRDefault="00C465CD" w:rsidP="00C465CD">
      <w:r>
        <w:br w:type="page"/>
      </w:r>
    </w:p>
    <w:p w:rsidR="00297CE6" w:rsidRPr="007912EC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1" w:name="_Présentation_des_industries_2"/>
      <w:bookmarkStart w:id="2" w:name="_Compréhension_globale"/>
      <w:bookmarkEnd w:id="1"/>
      <w:bookmarkEnd w:id="2"/>
      <w:r w:rsidRPr="007912EC">
        <w:rPr>
          <w:rFonts w:ascii="Calibri Light" w:hAnsi="Calibri Light"/>
          <w:sz w:val="24"/>
          <w:szCs w:val="24"/>
        </w:rPr>
        <w:lastRenderedPageBreak/>
        <w:t>Compréhension globale</w:t>
      </w:r>
    </w:p>
    <w:p w:rsidR="00297CE6" w:rsidRPr="007912EC" w:rsidRDefault="00B423B1" w:rsidP="007B3575">
      <w:pPr>
        <w:pStyle w:val="Titre2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Activité </w:t>
      </w:r>
      <w:r w:rsidR="00925798" w:rsidRPr="007912EC">
        <w:rPr>
          <w:rFonts w:ascii="Calibri Light" w:hAnsi="Calibri Light"/>
          <w:sz w:val="24"/>
          <w:szCs w:val="24"/>
        </w:rPr>
        <w:t>2</w:t>
      </w:r>
      <w:r w:rsidR="00297CE6" w:rsidRPr="007912EC">
        <w:rPr>
          <w:rFonts w:ascii="Calibri Light" w:hAnsi="Calibri Light"/>
          <w:sz w:val="24"/>
          <w:szCs w:val="24"/>
        </w:rPr>
        <w:t xml:space="preserve"> : </w:t>
      </w:r>
      <w:r w:rsidR="002D57F2" w:rsidRPr="007912EC">
        <w:rPr>
          <w:rFonts w:ascii="Calibri Light" w:hAnsi="Calibri Light"/>
          <w:sz w:val="24"/>
          <w:szCs w:val="24"/>
        </w:rPr>
        <w:t>des ratios financiers, pour quoi faire</w:t>
      </w:r>
      <w:r w:rsidR="007A5499" w:rsidRPr="007912EC">
        <w:rPr>
          <w:rFonts w:ascii="Calibri Light" w:hAnsi="Calibri Light"/>
          <w:sz w:val="24"/>
          <w:szCs w:val="24"/>
        </w:rPr>
        <w:t xml:space="preserve"> ?</w:t>
      </w:r>
    </w:p>
    <w:p w:rsidR="00581106" w:rsidRPr="007912EC" w:rsidRDefault="00925798" w:rsidP="00D70E56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 xml:space="preserve">Lisez </w:t>
      </w:r>
      <w:r w:rsidR="00D44F42" w:rsidRPr="007912EC">
        <w:rPr>
          <w:rFonts w:ascii="Calibri Light" w:hAnsi="Calibri Light"/>
          <w:b/>
          <w:sz w:val="24"/>
          <w:szCs w:val="24"/>
        </w:rPr>
        <w:t>le</w:t>
      </w:r>
      <w:r w:rsidRPr="007912EC">
        <w:rPr>
          <w:rFonts w:ascii="Calibri Light" w:hAnsi="Calibri Light"/>
          <w:b/>
          <w:sz w:val="24"/>
          <w:szCs w:val="24"/>
        </w:rPr>
        <w:t xml:space="preserve"> texte</w:t>
      </w:r>
      <w:r w:rsidR="00F97A6A" w:rsidRPr="007912EC">
        <w:rPr>
          <w:rFonts w:ascii="Calibri Light" w:hAnsi="Calibri Light"/>
          <w:b/>
          <w:sz w:val="24"/>
          <w:szCs w:val="24"/>
        </w:rPr>
        <w:t>.</w:t>
      </w:r>
    </w:p>
    <w:p w:rsidR="00C167AE" w:rsidRPr="007912EC" w:rsidRDefault="00C167AE" w:rsidP="00581106">
      <w:pPr>
        <w:pStyle w:val="Paragraphedeliste"/>
        <w:numPr>
          <w:ilvl w:val="0"/>
          <w:numId w:val="14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À qui est destiné cet article</w:t>
      </w:r>
      <w:r w:rsidR="009347E0" w:rsidRPr="007912EC">
        <w:rPr>
          <w:rFonts w:ascii="Calibri Light" w:hAnsi="Calibri Light"/>
          <w:sz w:val="24"/>
          <w:szCs w:val="24"/>
        </w:rPr>
        <w:t> </w:t>
      </w:r>
      <w:r w:rsidRPr="007912EC">
        <w:rPr>
          <w:rFonts w:ascii="Calibri Light" w:hAnsi="Calibri Light"/>
          <w:sz w:val="24"/>
          <w:szCs w:val="24"/>
        </w:rPr>
        <w:t>?</w:t>
      </w:r>
    </w:p>
    <w:p w:rsidR="00C167AE" w:rsidRPr="007912EC" w:rsidRDefault="00C167AE" w:rsidP="00C167AE">
      <w:pPr>
        <w:pStyle w:val="Paragraphedeliste"/>
        <w:shd w:val="clear" w:color="auto" w:fill="FFFFFF" w:themeFill="background1"/>
        <w:spacing w:after="0"/>
        <w:ind w:left="786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C465CD" w:rsidRPr="00C465CD" w:rsidTr="00B7029F">
        <w:tc>
          <w:tcPr>
            <w:tcW w:w="9046" w:type="dxa"/>
          </w:tcPr>
          <w:p w:rsidR="00C167AE" w:rsidRDefault="00C167AE" w:rsidP="00B7029F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C465CD" w:rsidRDefault="00C465CD" w:rsidP="00B7029F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167AE" w:rsidRPr="007912EC" w:rsidRDefault="00C167AE" w:rsidP="00C167AE">
      <w:pPr>
        <w:pStyle w:val="Paragraphedeliste"/>
        <w:shd w:val="clear" w:color="auto" w:fill="FFFFFF" w:themeFill="background1"/>
        <w:spacing w:after="0"/>
        <w:ind w:left="786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:rsidR="00581106" w:rsidRPr="007912EC" w:rsidRDefault="00581106" w:rsidP="00C465CD">
      <w:pPr>
        <w:pStyle w:val="Paragraphedeliste"/>
        <w:numPr>
          <w:ilvl w:val="0"/>
          <w:numId w:val="14"/>
        </w:numPr>
        <w:shd w:val="clear" w:color="auto" w:fill="FFFFFF" w:themeFill="background1"/>
        <w:spacing w:after="0"/>
        <w:ind w:left="851" w:right="-99"/>
        <w:jc w:val="both"/>
        <w:outlineLvl w:val="0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Comment </w:t>
      </w:r>
      <w:r w:rsidR="00C465CD">
        <w:rPr>
          <w:rFonts w:ascii="Calibri Light" w:hAnsi="Calibri Light"/>
          <w:sz w:val="24"/>
          <w:szCs w:val="24"/>
        </w:rPr>
        <w:t>le texte est-il</w:t>
      </w:r>
      <w:r w:rsidR="00C167AE" w:rsidRPr="007912EC">
        <w:rPr>
          <w:rFonts w:ascii="Calibri Light" w:hAnsi="Calibri Light"/>
          <w:sz w:val="24"/>
          <w:szCs w:val="24"/>
        </w:rPr>
        <w:t xml:space="preserve"> </w:t>
      </w:r>
      <w:r w:rsidRPr="007912EC">
        <w:rPr>
          <w:rFonts w:ascii="Calibri Light" w:hAnsi="Calibri Light"/>
          <w:sz w:val="24"/>
          <w:szCs w:val="24"/>
        </w:rPr>
        <w:t>organisé</w:t>
      </w:r>
      <w:r w:rsidR="009347E0" w:rsidRPr="007912EC">
        <w:rPr>
          <w:rFonts w:ascii="Calibri Light" w:hAnsi="Calibri Light"/>
          <w:sz w:val="24"/>
          <w:szCs w:val="24"/>
        </w:rPr>
        <w:t> </w:t>
      </w:r>
      <w:r w:rsidRPr="007912EC">
        <w:rPr>
          <w:rFonts w:ascii="Calibri Light" w:hAnsi="Calibri Light"/>
          <w:sz w:val="24"/>
          <w:szCs w:val="24"/>
        </w:rPr>
        <w:t>?</w:t>
      </w:r>
    </w:p>
    <w:p w:rsidR="00581106" w:rsidRPr="007912EC" w:rsidRDefault="00581106" w:rsidP="0058110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85"/>
        <w:gridCol w:w="5799"/>
      </w:tblGrid>
      <w:tr w:rsidR="00581106" w:rsidRPr="007912EC" w:rsidTr="00C465CD">
        <w:trPr>
          <w:jc w:val="center"/>
        </w:trPr>
        <w:tc>
          <w:tcPr>
            <w:tcW w:w="2985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:rsidR="00581106" w:rsidRPr="007912EC" w:rsidRDefault="00040391" w:rsidP="00B7029F">
            <w:pPr>
              <w:pStyle w:val="Paragraphedeliste"/>
              <w:ind w:left="0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Titre</w:t>
            </w:r>
          </w:p>
        </w:tc>
        <w:tc>
          <w:tcPr>
            <w:tcW w:w="5799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:rsidR="00581106" w:rsidRPr="007912EC" w:rsidRDefault="00581106" w:rsidP="00581106">
            <w:pPr>
              <w:pStyle w:val="Paragraphedeliste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040391" w:rsidRPr="007912EC" w:rsidTr="00C465CD">
        <w:trPr>
          <w:jc w:val="center"/>
        </w:trPr>
        <w:tc>
          <w:tcPr>
            <w:tcW w:w="2985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:rsidR="00040391" w:rsidRPr="007912EC" w:rsidRDefault="00040391" w:rsidP="00040391">
            <w:pPr>
              <w:pStyle w:val="Paragraphedeliste"/>
              <w:ind w:left="0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Intertitre n° 1</w:t>
            </w:r>
          </w:p>
        </w:tc>
        <w:tc>
          <w:tcPr>
            <w:tcW w:w="5799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:rsidR="00040391" w:rsidRPr="007912EC" w:rsidRDefault="00040391" w:rsidP="00040391">
            <w:pPr>
              <w:pStyle w:val="Paragraphedeliste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040391" w:rsidRPr="007912EC" w:rsidTr="00C465CD">
        <w:trPr>
          <w:jc w:val="center"/>
        </w:trPr>
        <w:tc>
          <w:tcPr>
            <w:tcW w:w="2985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:rsidR="00040391" w:rsidRPr="007912EC" w:rsidRDefault="00040391" w:rsidP="00040391">
            <w:pPr>
              <w:pStyle w:val="Paragraphedeliste"/>
              <w:ind w:left="0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Intertitre n° 2</w:t>
            </w:r>
          </w:p>
        </w:tc>
        <w:tc>
          <w:tcPr>
            <w:tcW w:w="5799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:rsidR="00040391" w:rsidRPr="007912EC" w:rsidRDefault="00040391" w:rsidP="00040391">
            <w:pPr>
              <w:pStyle w:val="Paragraphedeliste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040391" w:rsidRPr="007912EC" w:rsidTr="00C465CD">
        <w:trPr>
          <w:jc w:val="center"/>
        </w:trPr>
        <w:tc>
          <w:tcPr>
            <w:tcW w:w="2985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:rsidR="00040391" w:rsidRPr="007912EC" w:rsidRDefault="00040391" w:rsidP="00040391">
            <w:pPr>
              <w:pStyle w:val="Paragraphedeliste"/>
              <w:ind w:left="0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Intertitre n° 3</w:t>
            </w:r>
          </w:p>
        </w:tc>
        <w:tc>
          <w:tcPr>
            <w:tcW w:w="5799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:rsidR="00040391" w:rsidRPr="007912EC" w:rsidRDefault="00040391" w:rsidP="00040391">
            <w:pPr>
              <w:pStyle w:val="Paragraphedeliste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040391" w:rsidRPr="007912EC" w:rsidTr="00C465CD">
        <w:trPr>
          <w:jc w:val="center"/>
        </w:trPr>
        <w:tc>
          <w:tcPr>
            <w:tcW w:w="2985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:rsidR="00040391" w:rsidRPr="007912EC" w:rsidRDefault="00040391" w:rsidP="00040391">
            <w:pPr>
              <w:pStyle w:val="Paragraphedeliste"/>
              <w:ind w:left="0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Intertitre n° 4</w:t>
            </w:r>
          </w:p>
        </w:tc>
        <w:tc>
          <w:tcPr>
            <w:tcW w:w="5799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:rsidR="00040391" w:rsidRPr="007912EC" w:rsidRDefault="00040391" w:rsidP="00040391">
            <w:pPr>
              <w:pStyle w:val="Paragraphedeliste"/>
              <w:ind w:left="0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581106" w:rsidRPr="007912EC" w:rsidRDefault="00581106" w:rsidP="00D70E56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:rsidR="00925798" w:rsidRPr="007912EC" w:rsidRDefault="00EE3890" w:rsidP="00D70E56">
      <w:pPr>
        <w:pStyle w:val="Paragraphedeliste"/>
        <w:numPr>
          <w:ilvl w:val="0"/>
          <w:numId w:val="14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De quels ratios financiers est-il question dans le texte</w:t>
      </w:r>
      <w:r w:rsidR="00925798" w:rsidRPr="007912EC">
        <w:rPr>
          <w:rFonts w:ascii="Calibri Light" w:hAnsi="Calibri Light"/>
          <w:sz w:val="24"/>
          <w:szCs w:val="24"/>
        </w:rPr>
        <w:t xml:space="preserve"> ?</w:t>
      </w:r>
    </w:p>
    <w:p w:rsidR="00925798" w:rsidRPr="007912EC" w:rsidRDefault="00925798" w:rsidP="00925798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C465CD" w:rsidRPr="00C465CD" w:rsidTr="00D51838">
        <w:tc>
          <w:tcPr>
            <w:tcW w:w="9046" w:type="dxa"/>
          </w:tcPr>
          <w:p w:rsidR="00925798" w:rsidRDefault="00925798" w:rsidP="008D7151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C465CD" w:rsidRDefault="00C465CD" w:rsidP="008D7151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70E56" w:rsidRPr="007912EC" w:rsidRDefault="00D70E56" w:rsidP="00D70E56">
      <w:pPr>
        <w:pStyle w:val="Paragraphedeliste"/>
        <w:shd w:val="clear" w:color="auto" w:fill="FFFFFF" w:themeFill="background1"/>
        <w:spacing w:after="0"/>
        <w:ind w:left="786"/>
        <w:jc w:val="both"/>
        <w:outlineLvl w:val="0"/>
        <w:rPr>
          <w:rFonts w:ascii="Calibri Light" w:hAnsi="Calibri Light"/>
          <w:sz w:val="24"/>
          <w:szCs w:val="24"/>
        </w:rPr>
      </w:pPr>
    </w:p>
    <w:p w:rsidR="00925798" w:rsidRPr="007912EC" w:rsidRDefault="00CB0462" w:rsidP="00581106">
      <w:pPr>
        <w:pStyle w:val="Paragraphedeliste"/>
        <w:numPr>
          <w:ilvl w:val="0"/>
          <w:numId w:val="14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À quelle catégorie appartient chacun </w:t>
      </w:r>
      <w:r w:rsidR="00C465CD">
        <w:rPr>
          <w:rFonts w:ascii="Calibri Light" w:hAnsi="Calibri Light"/>
          <w:sz w:val="24"/>
          <w:szCs w:val="24"/>
        </w:rPr>
        <w:t>de ces ratios</w:t>
      </w:r>
      <w:r w:rsidR="003F70BF" w:rsidRPr="007912EC">
        <w:rPr>
          <w:rFonts w:ascii="Calibri Light" w:hAnsi="Calibri Light"/>
          <w:sz w:val="24"/>
          <w:szCs w:val="24"/>
        </w:rPr>
        <w:t xml:space="preserve"> ? </w:t>
      </w:r>
    </w:p>
    <w:p w:rsidR="00925798" w:rsidRPr="007912EC" w:rsidRDefault="00925798" w:rsidP="00925798">
      <w:pPr>
        <w:shd w:val="clear" w:color="auto" w:fill="FFFFFF" w:themeFill="background1"/>
        <w:spacing w:after="0"/>
        <w:ind w:left="851"/>
        <w:jc w:val="both"/>
        <w:outlineLvl w:val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C465CD" w:rsidRPr="00C465CD" w:rsidTr="00613BED">
        <w:trPr>
          <w:trHeight w:val="2126"/>
        </w:trPr>
        <w:tc>
          <w:tcPr>
            <w:tcW w:w="9306" w:type="dxa"/>
          </w:tcPr>
          <w:p w:rsidR="00925798" w:rsidRPr="00C465CD" w:rsidRDefault="00925798" w:rsidP="006B51F0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B0462" w:rsidRPr="007912EC" w:rsidRDefault="00D70E56" w:rsidP="00613BED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br w:type="page"/>
      </w:r>
    </w:p>
    <w:p w:rsidR="00297CE6" w:rsidRPr="007912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lastRenderedPageBreak/>
        <w:t>Éléments langagiers</w:t>
      </w:r>
    </w:p>
    <w:p w:rsidR="00297CE6" w:rsidRPr="007912EC" w:rsidRDefault="00177C59" w:rsidP="00297CE6">
      <w:pPr>
        <w:pStyle w:val="Titre2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Activité </w:t>
      </w:r>
      <w:r w:rsidR="00C367EF" w:rsidRPr="007912EC">
        <w:rPr>
          <w:rFonts w:ascii="Calibri Light" w:hAnsi="Calibri Light"/>
          <w:sz w:val="24"/>
          <w:szCs w:val="24"/>
        </w:rPr>
        <w:t>3</w:t>
      </w:r>
      <w:r w:rsidR="00297CE6" w:rsidRPr="007912EC">
        <w:rPr>
          <w:rFonts w:ascii="Calibri Light" w:hAnsi="Calibri Light"/>
          <w:sz w:val="24"/>
          <w:szCs w:val="24"/>
        </w:rPr>
        <w:t xml:space="preserve"> : vocabulaire</w:t>
      </w:r>
    </w:p>
    <w:p w:rsidR="0005112C" w:rsidRPr="007912EC" w:rsidRDefault="00CB0462" w:rsidP="00CD2F4B">
      <w:pPr>
        <w:pStyle w:val="Paragraphedeliste"/>
        <w:numPr>
          <w:ilvl w:val="1"/>
          <w:numId w:val="4"/>
        </w:numPr>
        <w:jc w:val="both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 xml:space="preserve">Relevez </w:t>
      </w:r>
      <w:r w:rsidR="00CD4F10" w:rsidRPr="007912EC">
        <w:rPr>
          <w:rFonts w:ascii="Calibri Light" w:hAnsi="Calibri Light"/>
          <w:b/>
          <w:sz w:val="24"/>
          <w:szCs w:val="24"/>
        </w:rPr>
        <w:t>d</w:t>
      </w:r>
      <w:r w:rsidR="00C465CD">
        <w:rPr>
          <w:rFonts w:ascii="Calibri Light" w:hAnsi="Calibri Light"/>
          <w:b/>
          <w:sz w:val="24"/>
          <w:szCs w:val="24"/>
        </w:rPr>
        <w:t>ans le</w:t>
      </w:r>
      <w:r w:rsidR="00CD4F10" w:rsidRPr="007912EC">
        <w:rPr>
          <w:rFonts w:ascii="Calibri Light" w:hAnsi="Calibri Light"/>
          <w:b/>
          <w:sz w:val="24"/>
          <w:szCs w:val="24"/>
        </w:rPr>
        <w:t xml:space="preserve"> texte </w:t>
      </w:r>
      <w:r w:rsidRPr="007912EC">
        <w:rPr>
          <w:rFonts w:ascii="Calibri Light" w:hAnsi="Calibri Light"/>
          <w:b/>
          <w:sz w:val="24"/>
          <w:szCs w:val="24"/>
        </w:rPr>
        <w:t>l</w:t>
      </w:r>
      <w:r w:rsidR="0005112C" w:rsidRPr="007912EC">
        <w:rPr>
          <w:rFonts w:ascii="Calibri Light" w:hAnsi="Calibri Light"/>
          <w:b/>
          <w:sz w:val="24"/>
          <w:szCs w:val="24"/>
        </w:rPr>
        <w:t xml:space="preserve">es </w:t>
      </w:r>
      <w:r w:rsidR="0014245E" w:rsidRPr="007912EC">
        <w:rPr>
          <w:rFonts w:ascii="Calibri Light" w:hAnsi="Calibri Light"/>
          <w:b/>
          <w:sz w:val="24"/>
          <w:szCs w:val="24"/>
        </w:rPr>
        <w:t xml:space="preserve">expressions et </w:t>
      </w:r>
      <w:r w:rsidRPr="007912EC">
        <w:rPr>
          <w:rFonts w:ascii="Calibri Light" w:hAnsi="Calibri Light"/>
          <w:b/>
          <w:sz w:val="24"/>
          <w:szCs w:val="24"/>
        </w:rPr>
        <w:t>l</w:t>
      </w:r>
      <w:r w:rsidR="0014245E" w:rsidRPr="007912EC">
        <w:rPr>
          <w:rFonts w:ascii="Calibri Light" w:hAnsi="Calibri Light"/>
          <w:b/>
          <w:sz w:val="24"/>
          <w:szCs w:val="24"/>
        </w:rPr>
        <w:t xml:space="preserve">es </w:t>
      </w:r>
      <w:r w:rsidR="0005112C" w:rsidRPr="007912EC">
        <w:rPr>
          <w:rFonts w:ascii="Calibri Light" w:hAnsi="Calibri Light"/>
          <w:b/>
          <w:sz w:val="24"/>
          <w:szCs w:val="24"/>
        </w:rPr>
        <w:t xml:space="preserve">mots appartenant au domaine de la comptabilité. </w:t>
      </w:r>
      <w:r w:rsidRPr="007912EC">
        <w:rPr>
          <w:rFonts w:ascii="Calibri Light" w:hAnsi="Calibri Light"/>
          <w:b/>
          <w:sz w:val="24"/>
          <w:szCs w:val="24"/>
        </w:rPr>
        <w:t xml:space="preserve">Cherchez leur </w:t>
      </w:r>
      <w:r w:rsidR="0005112C" w:rsidRPr="007912EC">
        <w:rPr>
          <w:rFonts w:ascii="Calibri Light" w:hAnsi="Calibri Light"/>
          <w:b/>
          <w:sz w:val="24"/>
          <w:szCs w:val="24"/>
        </w:rPr>
        <w:t>définition</w:t>
      </w:r>
      <w:r w:rsidRPr="007912EC">
        <w:rPr>
          <w:rFonts w:ascii="Calibri Light" w:hAnsi="Calibri Light"/>
          <w:b/>
          <w:sz w:val="24"/>
          <w:szCs w:val="24"/>
        </w:rPr>
        <w:t xml:space="preserve"> exacte si vous ne la connaissez pas.</w:t>
      </w:r>
    </w:p>
    <w:tbl>
      <w:tblPr>
        <w:tblStyle w:val="Grilledutableau"/>
        <w:tblW w:w="824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296"/>
        <w:gridCol w:w="5376"/>
      </w:tblGrid>
      <w:tr w:rsidR="00CB0462" w:rsidRPr="007912EC" w:rsidTr="009347E0">
        <w:trPr>
          <w:trHeight w:val="1034"/>
        </w:trPr>
        <w:tc>
          <w:tcPr>
            <w:tcW w:w="569" w:type="dxa"/>
            <w:vAlign w:val="center"/>
          </w:tcPr>
          <w:p w:rsidR="00CB0462" w:rsidRPr="007912EC" w:rsidRDefault="00CB0462" w:rsidP="0005112C">
            <w:pPr>
              <w:spacing w:line="240" w:lineRule="auto"/>
              <w:jc w:val="center"/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CB0462" w:rsidRPr="007912EC" w:rsidRDefault="00CB0462" w:rsidP="0014245E">
            <w:pPr>
              <w:spacing w:line="240" w:lineRule="auto"/>
              <w:jc w:val="center"/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</w:pPr>
            <w:r w:rsidRPr="007912EC"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  <w:t xml:space="preserve">Mots et expressions </w:t>
            </w:r>
          </w:p>
        </w:tc>
        <w:tc>
          <w:tcPr>
            <w:tcW w:w="5376" w:type="dxa"/>
            <w:vAlign w:val="center"/>
          </w:tcPr>
          <w:p w:rsidR="00CB0462" w:rsidRPr="007912EC" w:rsidRDefault="00CB0462" w:rsidP="0014245E">
            <w:pPr>
              <w:spacing w:line="240" w:lineRule="auto"/>
              <w:jc w:val="center"/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</w:pPr>
            <w:r w:rsidRPr="007912EC"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  <w:t>Définitions</w:t>
            </w: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05112C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pacing w:after="0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81549B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81549B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FA4047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pacing w:after="0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461CE0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461CE0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FA4047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pacing w:after="0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192DE8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192DE8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FA4047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pacing w:after="0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CC68CD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CC68CD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6F70B4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5.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pacing w:after="0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14245E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14245E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6F70B4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6.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hd w:val="clear" w:color="auto" w:fill="FFFFFF" w:themeFill="background1"/>
              <w:spacing w:after="0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AD2C3F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AD2C3F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6F70B4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7.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hd w:val="clear" w:color="auto" w:fill="FFFFFF" w:themeFill="background1"/>
              <w:spacing w:after="0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AD2C3F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AD2C3F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B0462" w:rsidRPr="007912EC" w:rsidTr="009347E0">
        <w:tc>
          <w:tcPr>
            <w:tcW w:w="569" w:type="dxa"/>
            <w:vAlign w:val="center"/>
          </w:tcPr>
          <w:p w:rsidR="00CB0462" w:rsidRPr="007912EC" w:rsidRDefault="00CB0462" w:rsidP="006F70B4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8.</w:t>
            </w:r>
          </w:p>
        </w:tc>
        <w:tc>
          <w:tcPr>
            <w:tcW w:w="2296" w:type="dxa"/>
            <w:vAlign w:val="center"/>
          </w:tcPr>
          <w:p w:rsidR="00CB0462" w:rsidRPr="00C465CD" w:rsidRDefault="00CB0462" w:rsidP="00C570DA">
            <w:pPr>
              <w:shd w:val="clear" w:color="auto" w:fill="FFFFFF" w:themeFill="background1"/>
              <w:spacing w:after="0" w:line="240" w:lineRule="auto"/>
              <w:rPr>
                <w:rFonts w:ascii="Calibri Light" w:eastAsia="Times New Roman" w:hAnsi="Calibri Light" w:cs="Arial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5376" w:type="dxa"/>
            <w:vAlign w:val="center"/>
          </w:tcPr>
          <w:p w:rsidR="00CB0462" w:rsidRDefault="00CB0462" w:rsidP="00461CE0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465CD" w:rsidRPr="007912EC" w:rsidRDefault="00C465CD" w:rsidP="00461CE0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064620" w:rsidRPr="007912EC" w:rsidRDefault="00064620" w:rsidP="000154AB">
      <w:pPr>
        <w:jc w:val="both"/>
        <w:rPr>
          <w:rFonts w:ascii="Calibri Light" w:hAnsi="Calibri Light"/>
          <w:b/>
          <w:sz w:val="24"/>
          <w:szCs w:val="24"/>
        </w:rPr>
      </w:pPr>
    </w:p>
    <w:p w:rsidR="000E2DFF" w:rsidRPr="007912EC" w:rsidRDefault="00064620" w:rsidP="001E13B0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br w:type="page"/>
      </w:r>
    </w:p>
    <w:p w:rsidR="002D57F2" w:rsidRPr="007912EC" w:rsidRDefault="00064620" w:rsidP="00064620">
      <w:pPr>
        <w:pStyle w:val="Paragraphedeliste"/>
        <w:shd w:val="clear" w:color="auto" w:fill="FFFFFF" w:themeFill="background1"/>
        <w:spacing w:before="150" w:after="150" w:line="240" w:lineRule="auto"/>
        <w:ind w:left="426" w:hanging="426"/>
        <w:jc w:val="both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lastRenderedPageBreak/>
        <w:t>3.</w:t>
      </w:r>
      <w:r w:rsidR="00C30684" w:rsidRPr="007912EC">
        <w:rPr>
          <w:rFonts w:ascii="Calibri Light" w:hAnsi="Calibri Light"/>
          <w:b/>
          <w:sz w:val="24"/>
          <w:szCs w:val="24"/>
        </w:rPr>
        <w:t>2</w:t>
      </w:r>
      <w:r w:rsidR="009347E0" w:rsidRPr="007912EC">
        <w:rPr>
          <w:rFonts w:ascii="Calibri Light" w:hAnsi="Calibri Light"/>
          <w:b/>
          <w:sz w:val="24"/>
          <w:szCs w:val="24"/>
        </w:rPr>
        <w:t> </w:t>
      </w:r>
      <w:r w:rsidR="00CB0462" w:rsidRPr="007912EC">
        <w:rPr>
          <w:rFonts w:ascii="Calibri Light" w:hAnsi="Calibri Light"/>
          <w:b/>
          <w:sz w:val="24"/>
          <w:szCs w:val="24"/>
        </w:rPr>
        <w:t>Relevez les</w:t>
      </w:r>
      <w:r w:rsidR="00CD4F10" w:rsidRPr="007912EC">
        <w:rPr>
          <w:rFonts w:ascii="Calibri Light" w:hAnsi="Calibri Light"/>
          <w:b/>
          <w:sz w:val="24"/>
          <w:szCs w:val="24"/>
        </w:rPr>
        <w:t xml:space="preserve"> mots</w:t>
      </w:r>
      <w:r w:rsidR="00260EAA" w:rsidRPr="007912EC">
        <w:rPr>
          <w:rFonts w:ascii="Calibri Light" w:hAnsi="Calibri Light"/>
          <w:b/>
          <w:sz w:val="24"/>
          <w:szCs w:val="24"/>
        </w:rPr>
        <w:t xml:space="preserve"> </w:t>
      </w:r>
      <w:r w:rsidR="00555AC1" w:rsidRPr="007912EC">
        <w:rPr>
          <w:rFonts w:ascii="Calibri Light" w:hAnsi="Calibri Light"/>
          <w:b/>
          <w:sz w:val="24"/>
          <w:szCs w:val="24"/>
        </w:rPr>
        <w:t xml:space="preserve">qui </w:t>
      </w:r>
      <w:r w:rsidR="00260EAA" w:rsidRPr="007912EC">
        <w:rPr>
          <w:rFonts w:ascii="Calibri Light" w:hAnsi="Calibri Light"/>
          <w:b/>
          <w:sz w:val="24"/>
          <w:szCs w:val="24"/>
        </w:rPr>
        <w:t>serv</w:t>
      </w:r>
      <w:r w:rsidR="00555AC1" w:rsidRPr="007912EC">
        <w:rPr>
          <w:rFonts w:ascii="Calibri Light" w:hAnsi="Calibri Light"/>
          <w:b/>
          <w:sz w:val="24"/>
          <w:szCs w:val="24"/>
        </w:rPr>
        <w:t>en</w:t>
      </w:r>
      <w:r w:rsidR="00260EAA" w:rsidRPr="007912EC">
        <w:rPr>
          <w:rFonts w:ascii="Calibri Light" w:hAnsi="Calibri Light"/>
          <w:b/>
          <w:sz w:val="24"/>
          <w:szCs w:val="24"/>
        </w:rPr>
        <w:t xml:space="preserve">t à comparer ou à nuancer des </w:t>
      </w:r>
      <w:r w:rsidR="000E2DFF" w:rsidRPr="007912EC">
        <w:rPr>
          <w:rFonts w:ascii="Calibri Light" w:hAnsi="Calibri Light"/>
          <w:b/>
          <w:sz w:val="24"/>
          <w:szCs w:val="24"/>
        </w:rPr>
        <w:t xml:space="preserve">valeurs </w:t>
      </w:r>
      <w:proofErr w:type="spellStart"/>
      <w:r w:rsidR="000E2DFF" w:rsidRPr="007912EC">
        <w:rPr>
          <w:rFonts w:ascii="Calibri Light" w:hAnsi="Calibri Light"/>
          <w:b/>
          <w:sz w:val="24"/>
          <w:szCs w:val="24"/>
        </w:rPr>
        <w:t>chiffrées</w:t>
      </w:r>
      <w:r w:rsidR="002D57F2" w:rsidRPr="007912EC">
        <w:rPr>
          <w:rFonts w:ascii="Calibri Light" w:hAnsi="Calibri Light"/>
          <w:b/>
          <w:sz w:val="24"/>
          <w:szCs w:val="24"/>
        </w:rPr>
        <w:t>.</w:t>
      </w:r>
      <w:r w:rsidR="00CD4F10" w:rsidRPr="007912EC">
        <w:rPr>
          <w:rFonts w:ascii="Calibri Light" w:hAnsi="Calibri Light"/>
          <w:b/>
          <w:sz w:val="24"/>
          <w:szCs w:val="24"/>
        </w:rPr>
        <w:t>Pour</w:t>
      </w:r>
      <w:proofErr w:type="spellEnd"/>
      <w:r w:rsidR="00CD4F10" w:rsidRPr="007912EC">
        <w:rPr>
          <w:rFonts w:ascii="Calibri Light" w:hAnsi="Calibri Light"/>
          <w:b/>
          <w:sz w:val="24"/>
          <w:szCs w:val="24"/>
        </w:rPr>
        <w:t xml:space="preserve"> chacun d’entre eux</w:t>
      </w:r>
      <w:r w:rsidR="006456CA" w:rsidRPr="007912EC">
        <w:rPr>
          <w:rFonts w:ascii="Calibri Light" w:hAnsi="Calibri Light"/>
          <w:b/>
          <w:sz w:val="24"/>
          <w:szCs w:val="24"/>
        </w:rPr>
        <w:t>,</w:t>
      </w:r>
      <w:r w:rsidR="002D57F2" w:rsidRPr="007912EC">
        <w:rPr>
          <w:rFonts w:ascii="Calibri Light" w:hAnsi="Calibri Light"/>
          <w:b/>
          <w:sz w:val="24"/>
          <w:szCs w:val="24"/>
        </w:rPr>
        <w:t xml:space="preserve"> cherchez un synonyme et un antonyme (contraire) :</w:t>
      </w:r>
    </w:p>
    <w:p w:rsidR="00B61893" w:rsidRPr="007912EC" w:rsidRDefault="00B61893" w:rsidP="00B61893">
      <w:pPr>
        <w:pStyle w:val="Paragraphedeliste"/>
        <w:shd w:val="clear" w:color="auto" w:fill="FFFFFF" w:themeFill="background1"/>
        <w:spacing w:before="150" w:after="150" w:line="240" w:lineRule="auto"/>
        <w:ind w:left="360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20"/>
        <w:gridCol w:w="2594"/>
        <w:gridCol w:w="2693"/>
        <w:gridCol w:w="3119"/>
      </w:tblGrid>
      <w:tr w:rsidR="002D57F2" w:rsidRPr="007912EC" w:rsidTr="0032577B">
        <w:trPr>
          <w:trHeight w:val="586"/>
          <w:jc w:val="center"/>
        </w:trPr>
        <w:tc>
          <w:tcPr>
            <w:tcW w:w="520" w:type="dxa"/>
            <w:vAlign w:val="center"/>
          </w:tcPr>
          <w:p w:rsidR="002D57F2" w:rsidRPr="007912EC" w:rsidRDefault="002D57F2" w:rsidP="00EB2628">
            <w:pPr>
              <w:shd w:val="clear" w:color="auto" w:fill="FFFFFF" w:themeFill="background1"/>
              <w:spacing w:before="0" w:after="0" w:line="240" w:lineRule="auto"/>
              <w:jc w:val="center"/>
              <w:outlineLvl w:val="0"/>
              <w:rPr>
                <w:rFonts w:ascii="Calibri Light" w:eastAsia="Times New Roman" w:hAnsi="Calibri Light" w:cs="Arial"/>
                <w:color w:val="000000" w:themeColor="text1"/>
                <w:kern w:val="36"/>
                <w:sz w:val="24"/>
                <w:szCs w:val="24"/>
                <w:lang w:val="fr-FR" w:eastAsia="fr-CA"/>
              </w:rPr>
            </w:pPr>
          </w:p>
        </w:tc>
        <w:tc>
          <w:tcPr>
            <w:tcW w:w="2594" w:type="dxa"/>
            <w:vAlign w:val="center"/>
          </w:tcPr>
          <w:p w:rsidR="002D57F2" w:rsidRPr="007912EC" w:rsidRDefault="00CD4F10" w:rsidP="00CD4F10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912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</w:t>
            </w:r>
            <w:r w:rsidR="0032577B" w:rsidRPr="007912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 du texte</w:t>
            </w:r>
          </w:p>
        </w:tc>
        <w:tc>
          <w:tcPr>
            <w:tcW w:w="2693" w:type="dxa"/>
            <w:vAlign w:val="center"/>
          </w:tcPr>
          <w:p w:rsidR="002D57F2" w:rsidRPr="007912EC" w:rsidRDefault="002D57F2" w:rsidP="00F65702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912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Synonyme</w:t>
            </w:r>
          </w:p>
        </w:tc>
        <w:tc>
          <w:tcPr>
            <w:tcW w:w="3119" w:type="dxa"/>
            <w:vAlign w:val="center"/>
          </w:tcPr>
          <w:p w:rsidR="002D57F2" w:rsidRPr="007912EC" w:rsidRDefault="00F65702" w:rsidP="00F65702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912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Antonyme</w:t>
            </w:r>
          </w:p>
        </w:tc>
      </w:tr>
      <w:tr w:rsidR="002D57F2" w:rsidRPr="007912EC" w:rsidTr="0032577B">
        <w:trPr>
          <w:trHeight w:val="375"/>
          <w:jc w:val="center"/>
        </w:trPr>
        <w:tc>
          <w:tcPr>
            <w:tcW w:w="520" w:type="dxa"/>
            <w:vAlign w:val="center"/>
          </w:tcPr>
          <w:p w:rsidR="002D57F2" w:rsidRPr="007912EC" w:rsidRDefault="002D57F2" w:rsidP="002D57F2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1.</w:t>
            </w:r>
          </w:p>
        </w:tc>
        <w:tc>
          <w:tcPr>
            <w:tcW w:w="2594" w:type="dxa"/>
            <w:vAlign w:val="center"/>
          </w:tcPr>
          <w:p w:rsidR="002D57F2" w:rsidRPr="00C465CD" w:rsidRDefault="002D57F2" w:rsidP="002D57F2">
            <w:pPr>
              <w:shd w:val="clear" w:color="auto" w:fill="FFFFFF" w:themeFill="background1"/>
              <w:spacing w:before="0" w:after="0" w:line="240" w:lineRule="auto"/>
              <w:outlineLvl w:val="0"/>
              <w:rPr>
                <w:rFonts w:ascii="Calibri Light" w:eastAsia="Times New Roman" w:hAnsi="Calibri Light" w:cs="Arial"/>
                <w:i/>
                <w:color w:val="D34817" w:themeColor="accent1"/>
                <w:kern w:val="36"/>
                <w:sz w:val="24"/>
                <w:szCs w:val="24"/>
                <w:lang w:val="fr-FR" w:eastAsia="fr-CA"/>
              </w:rPr>
            </w:pPr>
          </w:p>
        </w:tc>
        <w:tc>
          <w:tcPr>
            <w:tcW w:w="2693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D57F2" w:rsidRPr="007912EC" w:rsidTr="0032577B">
        <w:trPr>
          <w:trHeight w:val="153"/>
          <w:jc w:val="center"/>
        </w:trPr>
        <w:tc>
          <w:tcPr>
            <w:tcW w:w="520" w:type="dxa"/>
            <w:vAlign w:val="center"/>
          </w:tcPr>
          <w:p w:rsidR="002D57F2" w:rsidRPr="007912EC" w:rsidRDefault="002D57F2" w:rsidP="002D57F2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3.</w:t>
            </w:r>
          </w:p>
        </w:tc>
        <w:tc>
          <w:tcPr>
            <w:tcW w:w="2594" w:type="dxa"/>
            <w:vAlign w:val="center"/>
          </w:tcPr>
          <w:p w:rsidR="002D57F2" w:rsidRPr="00C465CD" w:rsidRDefault="002D57F2" w:rsidP="002D57F2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693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D57F2" w:rsidRPr="007912EC" w:rsidRDefault="002D57F2" w:rsidP="006253E1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D57F2" w:rsidRPr="007912EC" w:rsidTr="0032577B">
        <w:trPr>
          <w:trHeight w:val="215"/>
          <w:jc w:val="center"/>
        </w:trPr>
        <w:tc>
          <w:tcPr>
            <w:tcW w:w="520" w:type="dxa"/>
            <w:vAlign w:val="center"/>
          </w:tcPr>
          <w:p w:rsidR="002D57F2" w:rsidRPr="007912EC" w:rsidRDefault="002D57F2" w:rsidP="002D57F2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4.</w:t>
            </w:r>
          </w:p>
        </w:tc>
        <w:tc>
          <w:tcPr>
            <w:tcW w:w="2594" w:type="dxa"/>
            <w:vAlign w:val="center"/>
          </w:tcPr>
          <w:p w:rsidR="002D57F2" w:rsidRPr="00C465CD" w:rsidRDefault="002D57F2" w:rsidP="002D57F2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693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D57F2" w:rsidRPr="007912EC" w:rsidTr="0032577B">
        <w:trPr>
          <w:trHeight w:val="149"/>
          <w:jc w:val="center"/>
        </w:trPr>
        <w:tc>
          <w:tcPr>
            <w:tcW w:w="520" w:type="dxa"/>
            <w:vAlign w:val="center"/>
          </w:tcPr>
          <w:p w:rsidR="002D57F2" w:rsidRPr="007912EC" w:rsidRDefault="002D57F2" w:rsidP="002D57F2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5.</w:t>
            </w:r>
          </w:p>
        </w:tc>
        <w:tc>
          <w:tcPr>
            <w:tcW w:w="2594" w:type="dxa"/>
            <w:vAlign w:val="center"/>
          </w:tcPr>
          <w:p w:rsidR="002D57F2" w:rsidRPr="00C465CD" w:rsidRDefault="002D57F2" w:rsidP="002D57F2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693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D57F2" w:rsidRPr="007912EC" w:rsidTr="0032577B">
        <w:trPr>
          <w:trHeight w:val="239"/>
          <w:jc w:val="center"/>
        </w:trPr>
        <w:tc>
          <w:tcPr>
            <w:tcW w:w="520" w:type="dxa"/>
            <w:vAlign w:val="center"/>
          </w:tcPr>
          <w:p w:rsidR="002D57F2" w:rsidRPr="007912EC" w:rsidRDefault="002D57F2" w:rsidP="002D57F2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6.</w:t>
            </w:r>
          </w:p>
        </w:tc>
        <w:tc>
          <w:tcPr>
            <w:tcW w:w="2594" w:type="dxa"/>
            <w:vAlign w:val="center"/>
          </w:tcPr>
          <w:p w:rsidR="002D57F2" w:rsidRPr="00C465CD" w:rsidRDefault="002D57F2" w:rsidP="002D57F2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693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D57F2" w:rsidRPr="007912EC" w:rsidTr="0032577B">
        <w:trPr>
          <w:trHeight w:val="173"/>
          <w:jc w:val="center"/>
        </w:trPr>
        <w:tc>
          <w:tcPr>
            <w:tcW w:w="520" w:type="dxa"/>
            <w:vAlign w:val="center"/>
          </w:tcPr>
          <w:p w:rsidR="002D57F2" w:rsidRPr="007912EC" w:rsidRDefault="002D57F2" w:rsidP="002D57F2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7.</w:t>
            </w:r>
          </w:p>
        </w:tc>
        <w:tc>
          <w:tcPr>
            <w:tcW w:w="2594" w:type="dxa"/>
            <w:vAlign w:val="center"/>
          </w:tcPr>
          <w:p w:rsidR="002D57F2" w:rsidRPr="00C465CD" w:rsidRDefault="002D57F2" w:rsidP="002D57F2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693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D57F2" w:rsidRPr="007912EC" w:rsidRDefault="002D57F2" w:rsidP="006253E1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66FA2" w:rsidRPr="007912EC" w:rsidTr="0032577B">
        <w:trPr>
          <w:trHeight w:val="250"/>
          <w:jc w:val="center"/>
        </w:trPr>
        <w:tc>
          <w:tcPr>
            <w:tcW w:w="520" w:type="dxa"/>
            <w:vAlign w:val="center"/>
          </w:tcPr>
          <w:p w:rsidR="00F66FA2" w:rsidRPr="007912EC" w:rsidRDefault="00F66FA2" w:rsidP="002D57F2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8. </w:t>
            </w:r>
          </w:p>
        </w:tc>
        <w:tc>
          <w:tcPr>
            <w:tcW w:w="2594" w:type="dxa"/>
            <w:vAlign w:val="center"/>
          </w:tcPr>
          <w:p w:rsidR="00F66FA2" w:rsidRPr="00C465CD" w:rsidRDefault="00F66FA2" w:rsidP="002D57F2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693" w:type="dxa"/>
            <w:vAlign w:val="center"/>
          </w:tcPr>
          <w:p w:rsidR="00F66FA2" w:rsidRPr="007912EC" w:rsidRDefault="00F66FA2" w:rsidP="00DB1BB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66FA2" w:rsidRPr="007912EC" w:rsidRDefault="00F66FA2" w:rsidP="00DB1BB0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E13B0" w:rsidRDefault="001E13B0" w:rsidP="00297CE6">
      <w:pPr>
        <w:spacing w:before="0" w:after="160" w:line="259" w:lineRule="auto"/>
        <w:rPr>
          <w:rFonts w:ascii="Calibri Light" w:hAnsi="Calibri Light"/>
          <w:sz w:val="24"/>
          <w:szCs w:val="24"/>
        </w:rPr>
      </w:pPr>
    </w:p>
    <w:p w:rsidR="00297CE6" w:rsidRPr="007912EC" w:rsidRDefault="001107C1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A</w:t>
      </w:r>
      <w:r w:rsidR="0076595E" w:rsidRPr="007912EC">
        <w:rPr>
          <w:rFonts w:ascii="Calibri Light" w:hAnsi="Calibri Light"/>
          <w:sz w:val="24"/>
          <w:szCs w:val="24"/>
        </w:rPr>
        <w:t xml:space="preserve">ctivité </w:t>
      </w:r>
      <w:r w:rsidR="00C367EF" w:rsidRPr="007912EC">
        <w:rPr>
          <w:rFonts w:ascii="Calibri Light" w:hAnsi="Calibri Light"/>
          <w:sz w:val="24"/>
          <w:szCs w:val="24"/>
        </w:rPr>
        <w:t>4</w:t>
      </w:r>
      <w:r w:rsidR="00297CE6" w:rsidRPr="007912EC">
        <w:rPr>
          <w:rFonts w:ascii="Calibri Light" w:hAnsi="Calibri Light"/>
          <w:sz w:val="24"/>
          <w:szCs w:val="24"/>
        </w:rPr>
        <w:t xml:space="preserve"> : grammaire</w:t>
      </w:r>
    </w:p>
    <w:p w:rsidR="007D55F7" w:rsidRPr="00C465CD" w:rsidRDefault="007342E1" w:rsidP="00C465CD">
      <w:pPr>
        <w:pStyle w:val="Paragraphedeliste"/>
        <w:numPr>
          <w:ilvl w:val="0"/>
          <w:numId w:val="25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C465CD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Relevez les énoncés au subjonctif et isole</w:t>
      </w:r>
      <w:r w:rsidR="00411658" w:rsidRPr="00C465CD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z</w:t>
      </w:r>
      <w:r w:rsidRPr="00C465CD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l’expression qui entraine l’usage de ce mode.</w:t>
      </w:r>
    </w:p>
    <w:tbl>
      <w:tblPr>
        <w:tblStyle w:val="Grilledutableau"/>
        <w:tblW w:w="5000" w:type="pct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815"/>
        <w:gridCol w:w="4148"/>
      </w:tblGrid>
      <w:tr w:rsidR="007342E1" w:rsidRPr="007912EC" w:rsidTr="007342E1">
        <w:trPr>
          <w:trHeight w:val="346"/>
        </w:trPr>
        <w:tc>
          <w:tcPr>
            <w:tcW w:w="2686" w:type="pct"/>
            <w:vAlign w:val="center"/>
          </w:tcPr>
          <w:p w:rsidR="007342E1" w:rsidRPr="007912EC" w:rsidRDefault="007342E1" w:rsidP="007342E1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7912EC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Énoncés</w:t>
            </w:r>
          </w:p>
        </w:tc>
        <w:tc>
          <w:tcPr>
            <w:tcW w:w="2314" w:type="pct"/>
          </w:tcPr>
          <w:p w:rsidR="007342E1" w:rsidRPr="007912EC" w:rsidRDefault="007342E1" w:rsidP="007342E1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7912EC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Expressions entrainant l’usage du subjonctif</w:t>
            </w:r>
          </w:p>
        </w:tc>
      </w:tr>
      <w:tr w:rsidR="007342E1" w:rsidRPr="007912EC" w:rsidTr="007342E1">
        <w:trPr>
          <w:trHeight w:val="267"/>
        </w:trPr>
        <w:tc>
          <w:tcPr>
            <w:tcW w:w="2686" w:type="pct"/>
            <w:vAlign w:val="center"/>
          </w:tcPr>
          <w:p w:rsidR="007342E1" w:rsidRPr="007912EC" w:rsidRDefault="001E13B0" w:rsidP="007D55F7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1.-</w:t>
            </w:r>
          </w:p>
        </w:tc>
        <w:tc>
          <w:tcPr>
            <w:tcW w:w="2314" w:type="pct"/>
          </w:tcPr>
          <w:p w:rsidR="007342E1" w:rsidRPr="007912EC" w:rsidRDefault="007342E1" w:rsidP="007D55F7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342E1" w:rsidRPr="007912EC" w:rsidTr="007342E1">
        <w:trPr>
          <w:trHeight w:val="215"/>
        </w:trPr>
        <w:tc>
          <w:tcPr>
            <w:tcW w:w="2686" w:type="pct"/>
            <w:vAlign w:val="center"/>
          </w:tcPr>
          <w:p w:rsidR="007342E1" w:rsidRPr="007912EC" w:rsidRDefault="001E13B0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2.-</w:t>
            </w:r>
          </w:p>
        </w:tc>
        <w:tc>
          <w:tcPr>
            <w:tcW w:w="2314" w:type="pct"/>
          </w:tcPr>
          <w:p w:rsidR="007342E1" w:rsidRPr="007912EC" w:rsidRDefault="007342E1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342E1" w:rsidRPr="007912EC" w:rsidTr="007342E1">
        <w:trPr>
          <w:trHeight w:val="215"/>
        </w:trPr>
        <w:tc>
          <w:tcPr>
            <w:tcW w:w="2686" w:type="pct"/>
            <w:vAlign w:val="center"/>
          </w:tcPr>
          <w:p w:rsidR="007342E1" w:rsidRPr="007912EC" w:rsidRDefault="001E13B0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3.-</w:t>
            </w:r>
          </w:p>
        </w:tc>
        <w:tc>
          <w:tcPr>
            <w:tcW w:w="2314" w:type="pct"/>
          </w:tcPr>
          <w:p w:rsidR="007342E1" w:rsidRPr="007912EC" w:rsidRDefault="007342E1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342E1" w:rsidRPr="007912EC" w:rsidTr="007342E1">
        <w:trPr>
          <w:trHeight w:val="215"/>
        </w:trPr>
        <w:tc>
          <w:tcPr>
            <w:tcW w:w="2686" w:type="pct"/>
            <w:vAlign w:val="center"/>
          </w:tcPr>
          <w:p w:rsidR="007342E1" w:rsidRPr="007912EC" w:rsidRDefault="001E13B0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4.-</w:t>
            </w:r>
          </w:p>
        </w:tc>
        <w:tc>
          <w:tcPr>
            <w:tcW w:w="2314" w:type="pct"/>
          </w:tcPr>
          <w:p w:rsidR="007342E1" w:rsidRPr="007912EC" w:rsidRDefault="007342E1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1E13B0" w:rsidRPr="007912EC" w:rsidTr="007342E1">
        <w:trPr>
          <w:trHeight w:val="215"/>
        </w:trPr>
        <w:tc>
          <w:tcPr>
            <w:tcW w:w="2686" w:type="pct"/>
            <w:vAlign w:val="center"/>
          </w:tcPr>
          <w:p w:rsidR="001E13B0" w:rsidRDefault="001E13B0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5.-</w:t>
            </w:r>
          </w:p>
        </w:tc>
        <w:tc>
          <w:tcPr>
            <w:tcW w:w="2314" w:type="pct"/>
          </w:tcPr>
          <w:p w:rsidR="001E13B0" w:rsidRPr="007912EC" w:rsidRDefault="001E13B0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1E13B0" w:rsidRPr="007912EC" w:rsidTr="007342E1">
        <w:trPr>
          <w:trHeight w:val="215"/>
        </w:trPr>
        <w:tc>
          <w:tcPr>
            <w:tcW w:w="2686" w:type="pct"/>
            <w:vAlign w:val="center"/>
          </w:tcPr>
          <w:p w:rsidR="001E13B0" w:rsidRDefault="001E13B0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6.-</w:t>
            </w:r>
          </w:p>
        </w:tc>
        <w:tc>
          <w:tcPr>
            <w:tcW w:w="2314" w:type="pct"/>
          </w:tcPr>
          <w:p w:rsidR="001E13B0" w:rsidRPr="007912EC" w:rsidRDefault="001E13B0" w:rsidP="00E75B21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B11D5" w:rsidRPr="007912EC" w:rsidRDefault="004B11D5" w:rsidP="007342E1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/>
          <w:sz w:val="24"/>
          <w:szCs w:val="24"/>
        </w:rPr>
      </w:pPr>
    </w:p>
    <w:p w:rsidR="00B01A2E" w:rsidRPr="00EB334B" w:rsidRDefault="00EB334B" w:rsidP="00EB334B">
      <w:pPr>
        <w:pStyle w:val="Paragraphedeliste"/>
        <w:numPr>
          <w:ilvl w:val="0"/>
          <w:numId w:val="25"/>
        </w:num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EB334B">
        <w:rPr>
          <w:rFonts w:ascii="Calibri Light" w:hAnsi="Calibri Light"/>
          <w:b/>
          <w:sz w:val="24"/>
          <w:szCs w:val="24"/>
        </w:rPr>
        <w:t>Composez une phrase avec chacune des expressions relevées</w:t>
      </w:r>
      <w:r w:rsidR="00904E08" w:rsidRPr="00EB334B">
        <w:rPr>
          <w:rFonts w:ascii="Calibri Light" w:hAnsi="Calibri Light"/>
          <w:b/>
          <w:sz w:val="24"/>
          <w:szCs w:val="24"/>
        </w:rPr>
        <w:t>.</w:t>
      </w:r>
    </w:p>
    <w:p w:rsidR="00B01A2E" w:rsidRPr="007912EC" w:rsidRDefault="00B01A2E" w:rsidP="00DB1BB0">
      <w:pPr>
        <w:spacing w:before="0" w:after="0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tbl>
      <w:tblPr>
        <w:tblStyle w:val="Grilledutableau"/>
        <w:tblW w:w="5000" w:type="pct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EB334B" w:rsidRPr="00EB334B" w:rsidTr="00EB334B">
        <w:trPr>
          <w:trHeight w:val="267"/>
        </w:trPr>
        <w:tc>
          <w:tcPr>
            <w:tcW w:w="5000" w:type="pct"/>
            <w:vAlign w:val="center"/>
          </w:tcPr>
          <w:p w:rsidR="00EB334B" w:rsidRPr="00EB334B" w:rsidRDefault="00EB334B" w:rsidP="003A4FBE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34B" w:rsidRPr="00EB334B" w:rsidTr="00EB334B">
        <w:trPr>
          <w:trHeight w:val="215"/>
        </w:trPr>
        <w:tc>
          <w:tcPr>
            <w:tcW w:w="5000" w:type="pct"/>
            <w:vAlign w:val="center"/>
          </w:tcPr>
          <w:p w:rsidR="00EB334B" w:rsidRPr="00EB334B" w:rsidRDefault="00EB334B" w:rsidP="003A4FBE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34B" w:rsidRPr="00EB334B" w:rsidTr="00EB334B">
        <w:trPr>
          <w:trHeight w:val="215"/>
        </w:trPr>
        <w:tc>
          <w:tcPr>
            <w:tcW w:w="5000" w:type="pct"/>
            <w:vAlign w:val="center"/>
          </w:tcPr>
          <w:p w:rsidR="00EB334B" w:rsidRPr="00EB334B" w:rsidRDefault="00EB334B" w:rsidP="003A4FBE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34B" w:rsidRPr="00EB334B" w:rsidTr="00EB334B">
        <w:trPr>
          <w:trHeight w:val="215"/>
        </w:trPr>
        <w:tc>
          <w:tcPr>
            <w:tcW w:w="5000" w:type="pct"/>
            <w:vAlign w:val="center"/>
          </w:tcPr>
          <w:p w:rsidR="00EB334B" w:rsidRPr="00EB334B" w:rsidRDefault="00EB334B" w:rsidP="003A4FBE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34B" w:rsidRPr="00EB334B" w:rsidTr="00EB334B">
        <w:trPr>
          <w:trHeight w:val="215"/>
        </w:trPr>
        <w:tc>
          <w:tcPr>
            <w:tcW w:w="5000" w:type="pct"/>
            <w:vAlign w:val="center"/>
          </w:tcPr>
          <w:p w:rsidR="00EB334B" w:rsidRPr="00EB334B" w:rsidRDefault="00EB334B" w:rsidP="003A4FBE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B334B" w:rsidRPr="00EB334B" w:rsidTr="00EB334B">
        <w:trPr>
          <w:trHeight w:val="215"/>
        </w:trPr>
        <w:tc>
          <w:tcPr>
            <w:tcW w:w="5000" w:type="pct"/>
            <w:vAlign w:val="center"/>
          </w:tcPr>
          <w:p w:rsidR="00EB334B" w:rsidRPr="00EB334B" w:rsidRDefault="00EB334B" w:rsidP="003A4FBE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E1690" w:rsidRPr="007912EC" w:rsidRDefault="00CE1690" w:rsidP="00CE1690">
      <w:pPr>
        <w:pStyle w:val="Paragraphedeliste"/>
        <w:spacing w:before="0" w:after="0" w:line="240" w:lineRule="auto"/>
        <w:rPr>
          <w:rFonts w:ascii="Calibri Light" w:eastAsia="Times New Roman" w:hAnsi="Calibri Light" w:cs="Arial"/>
          <w:color w:val="000000" w:themeColor="text1"/>
          <w:sz w:val="24"/>
          <w:szCs w:val="24"/>
          <w:lang w:eastAsia="fr-CA"/>
        </w:rPr>
      </w:pPr>
    </w:p>
    <w:p w:rsidR="004553FC" w:rsidRPr="001E13B0" w:rsidRDefault="001E13B0" w:rsidP="001E13B0">
      <w:r>
        <w:br w:type="page"/>
      </w:r>
    </w:p>
    <w:p w:rsidR="00297CE6" w:rsidRPr="007912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:rsidR="00297CE6" w:rsidRPr="007912EC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 xml:space="preserve">Relisez attentivement le texte et répondez </w:t>
      </w:r>
      <w:r w:rsidR="00495FF8" w:rsidRPr="007912EC">
        <w:rPr>
          <w:rFonts w:ascii="Calibri Light" w:hAnsi="Calibri Light"/>
          <w:b/>
          <w:sz w:val="24"/>
          <w:szCs w:val="24"/>
        </w:rPr>
        <w:t>a</w:t>
      </w:r>
      <w:r w:rsidRPr="007912EC">
        <w:rPr>
          <w:rFonts w:ascii="Calibri Light" w:hAnsi="Calibri Light"/>
          <w:b/>
          <w:sz w:val="24"/>
          <w:szCs w:val="24"/>
        </w:rPr>
        <w:t>ux questions.</w:t>
      </w:r>
    </w:p>
    <w:p w:rsidR="00297CE6" w:rsidRPr="007912EC" w:rsidRDefault="0076595E" w:rsidP="00297CE6">
      <w:pPr>
        <w:pStyle w:val="Titre2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ACTIVITÉ </w:t>
      </w:r>
      <w:r w:rsidR="001E13B0">
        <w:rPr>
          <w:rFonts w:ascii="Calibri Light" w:hAnsi="Calibri Light"/>
          <w:sz w:val="24"/>
          <w:szCs w:val="24"/>
        </w:rPr>
        <w:t>5</w:t>
      </w:r>
      <w:r w:rsidR="00297CE6" w:rsidRPr="007912EC">
        <w:rPr>
          <w:rFonts w:ascii="Calibri Light" w:hAnsi="Calibri Light"/>
          <w:sz w:val="24"/>
          <w:szCs w:val="24"/>
        </w:rPr>
        <w:t xml:space="preserve"> : </w:t>
      </w:r>
      <w:r w:rsidR="00C167AE" w:rsidRPr="007912EC">
        <w:rPr>
          <w:rFonts w:ascii="Calibri Light" w:hAnsi="Calibri Light"/>
          <w:sz w:val="24"/>
          <w:szCs w:val="24"/>
        </w:rPr>
        <w:t>les ratios financiers</w:t>
      </w:r>
    </w:p>
    <w:p w:rsidR="00684291" w:rsidRPr="007912EC" w:rsidRDefault="00684291" w:rsidP="00625723">
      <w:pPr>
        <w:spacing w:before="0" w:after="0"/>
        <w:ind w:left="360"/>
        <w:rPr>
          <w:rFonts w:ascii="Calibri Light" w:hAnsi="Calibri Light"/>
          <w:sz w:val="24"/>
          <w:szCs w:val="24"/>
        </w:rPr>
      </w:pPr>
    </w:p>
    <w:p w:rsidR="009C376A" w:rsidRPr="007912EC" w:rsidRDefault="00C167AE" w:rsidP="00ED091B">
      <w:pPr>
        <w:pStyle w:val="Paragraphedeliste"/>
        <w:numPr>
          <w:ilvl w:val="0"/>
          <w:numId w:val="17"/>
        </w:numPr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Comment obtient-on les ratios</w:t>
      </w:r>
      <w:r w:rsidR="008323E4" w:rsidRPr="007912EC">
        <w:rPr>
          <w:rFonts w:ascii="Calibri Light" w:hAnsi="Calibri Light"/>
          <w:sz w:val="24"/>
          <w:szCs w:val="24"/>
        </w:rPr>
        <w:t xml:space="preserve"> dont parle votre texte</w:t>
      </w:r>
      <w:r w:rsidR="00A200C7" w:rsidRPr="007912EC">
        <w:rPr>
          <w:rFonts w:ascii="Calibri Light" w:hAnsi="Calibri Light"/>
          <w:sz w:val="24"/>
          <w:szCs w:val="24"/>
        </w:rPr>
        <w:t> </w:t>
      </w:r>
      <w:r w:rsidR="000A5091" w:rsidRPr="007912E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9C376A" w:rsidRPr="007912EC" w:rsidTr="001E13B0">
        <w:trPr>
          <w:trHeight w:val="1570"/>
        </w:trPr>
        <w:tc>
          <w:tcPr>
            <w:tcW w:w="8963" w:type="dxa"/>
          </w:tcPr>
          <w:p w:rsidR="009C376A" w:rsidRPr="00EB334B" w:rsidRDefault="009C376A" w:rsidP="004B61B9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:rsidR="009C376A" w:rsidRPr="007912EC" w:rsidRDefault="009C376A" w:rsidP="009C376A">
      <w:pPr>
        <w:pStyle w:val="Paragraphedeliste"/>
        <w:ind w:left="0"/>
        <w:rPr>
          <w:rFonts w:ascii="Calibri Light" w:hAnsi="Calibri Light"/>
          <w:sz w:val="24"/>
          <w:szCs w:val="24"/>
        </w:rPr>
      </w:pPr>
    </w:p>
    <w:p w:rsidR="00D2257C" w:rsidRPr="007912EC" w:rsidRDefault="00C167AE" w:rsidP="009C376A">
      <w:pPr>
        <w:pStyle w:val="Paragraphedeliste"/>
        <w:numPr>
          <w:ilvl w:val="0"/>
          <w:numId w:val="18"/>
        </w:numPr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Quel est le rôle de chacun </w:t>
      </w:r>
      <w:r w:rsidR="00EB334B">
        <w:rPr>
          <w:rFonts w:ascii="Calibri Light" w:hAnsi="Calibri Light"/>
          <w:sz w:val="24"/>
          <w:szCs w:val="24"/>
        </w:rPr>
        <w:t>de ces ratios</w:t>
      </w:r>
      <w:r w:rsidRPr="007912EC">
        <w:rPr>
          <w:rFonts w:ascii="Calibri Light" w:hAnsi="Calibri Light"/>
          <w:sz w:val="24"/>
          <w:szCs w:val="24"/>
        </w:rPr>
        <w:t xml:space="preserve"> pour une entreprise</w:t>
      </w:r>
      <w:r w:rsidR="00A200C7" w:rsidRPr="007912EC">
        <w:rPr>
          <w:rFonts w:ascii="Calibri Light" w:hAnsi="Calibri Light"/>
          <w:sz w:val="24"/>
          <w:szCs w:val="24"/>
        </w:rPr>
        <w:t> </w:t>
      </w:r>
      <w:r w:rsidR="00D2257C" w:rsidRPr="007912E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625723" w:rsidRPr="007912EC" w:rsidTr="001E13B0">
        <w:trPr>
          <w:trHeight w:val="1707"/>
        </w:trPr>
        <w:tc>
          <w:tcPr>
            <w:tcW w:w="8963" w:type="dxa"/>
          </w:tcPr>
          <w:p w:rsidR="00625723" w:rsidRPr="00EB334B" w:rsidRDefault="00625723" w:rsidP="002B029B">
            <w:pPr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9C376A" w:rsidRPr="007912EC" w:rsidRDefault="009C376A" w:rsidP="009C376A">
      <w:pPr>
        <w:pStyle w:val="Paragraphedeliste"/>
        <w:ind w:left="1500"/>
        <w:rPr>
          <w:rFonts w:ascii="Calibri Light" w:hAnsi="Calibri Light"/>
          <w:sz w:val="24"/>
          <w:szCs w:val="24"/>
        </w:rPr>
      </w:pPr>
    </w:p>
    <w:p w:rsidR="00D2257C" w:rsidRPr="007912EC" w:rsidRDefault="00C167AE" w:rsidP="009C376A">
      <w:pPr>
        <w:pStyle w:val="Paragraphedeliste"/>
        <w:numPr>
          <w:ilvl w:val="0"/>
          <w:numId w:val="19"/>
        </w:numPr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Que dit le texte</w:t>
      </w:r>
      <w:r w:rsidR="00411658" w:rsidRPr="007912EC">
        <w:rPr>
          <w:rFonts w:ascii="Calibri Light" w:hAnsi="Calibri Light"/>
          <w:sz w:val="24"/>
          <w:szCs w:val="24"/>
        </w:rPr>
        <w:t xml:space="preserve"> quant à l’importance de ces ratios dans la compréhension de la santé financière d’une entreprise</w:t>
      </w:r>
      <w:r w:rsidR="009347E0" w:rsidRPr="007912EC">
        <w:rPr>
          <w:rFonts w:ascii="Calibri Light" w:hAnsi="Calibri Light"/>
          <w:sz w:val="24"/>
          <w:szCs w:val="24"/>
        </w:rPr>
        <w:t> </w:t>
      </w:r>
      <w:r w:rsidR="00411658" w:rsidRPr="007912E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6361C5" w:rsidRPr="007912EC" w:rsidTr="001E13B0">
        <w:trPr>
          <w:trHeight w:val="1634"/>
        </w:trPr>
        <w:tc>
          <w:tcPr>
            <w:tcW w:w="8963" w:type="dxa"/>
          </w:tcPr>
          <w:p w:rsidR="008532B3" w:rsidRPr="007912EC" w:rsidRDefault="008532B3" w:rsidP="002B029B">
            <w:pPr>
              <w:pStyle w:val="Titre3"/>
              <w:jc w:val="both"/>
              <w:outlineLvl w:val="2"/>
              <w:rPr>
                <w:rFonts w:ascii="Calibri Light" w:eastAsiaTheme="minorEastAsia" w:hAnsi="Calibri Light" w:cstheme="minorBidi"/>
                <w:i/>
                <w:color w:val="D34817" w:themeColor="accent1"/>
              </w:rPr>
            </w:pPr>
          </w:p>
        </w:tc>
      </w:tr>
    </w:tbl>
    <w:p w:rsidR="008532B3" w:rsidRPr="007912EC" w:rsidRDefault="008532B3" w:rsidP="008532B3">
      <w:pPr>
        <w:pStyle w:val="Paragraphedeliste"/>
        <w:ind w:left="1500"/>
        <w:rPr>
          <w:rFonts w:ascii="Calibri Light" w:hAnsi="Calibri Light"/>
          <w:sz w:val="24"/>
          <w:szCs w:val="24"/>
        </w:rPr>
      </w:pPr>
    </w:p>
    <w:p w:rsidR="00D453EF" w:rsidRPr="001E13B0" w:rsidRDefault="001E13B0" w:rsidP="001E13B0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297CE6" w:rsidRPr="007912EC" w:rsidRDefault="00906F24" w:rsidP="00297CE6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lastRenderedPageBreak/>
        <w:t>P</w:t>
      </w:r>
      <w:r w:rsidR="00297CE6" w:rsidRPr="007912EC">
        <w:rPr>
          <w:rFonts w:ascii="Calibri Light" w:hAnsi="Calibri Light"/>
          <w:sz w:val="24"/>
          <w:szCs w:val="24"/>
        </w:rPr>
        <w:t>roduction ÉCRITE</w:t>
      </w:r>
    </w:p>
    <w:p w:rsidR="00297CE6" w:rsidRPr="007912EC" w:rsidRDefault="0076595E" w:rsidP="00297CE6">
      <w:pPr>
        <w:pStyle w:val="Titre2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Activité 7</w:t>
      </w:r>
      <w:r w:rsidR="00297CE6" w:rsidRPr="007912EC">
        <w:rPr>
          <w:rFonts w:ascii="Calibri Light" w:hAnsi="Calibri Light"/>
          <w:sz w:val="24"/>
          <w:szCs w:val="24"/>
        </w:rPr>
        <w:t xml:space="preserve"> : RÉsUMÉ </w:t>
      </w:r>
    </w:p>
    <w:p w:rsidR="00F93D69" w:rsidRPr="007912EC" w:rsidRDefault="008532B3" w:rsidP="00285BC7">
      <w:pPr>
        <w:jc w:val="both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>E</w:t>
      </w:r>
      <w:r w:rsidR="0009336D" w:rsidRPr="007912EC">
        <w:rPr>
          <w:rFonts w:ascii="Calibri Light" w:hAnsi="Calibri Light"/>
          <w:b/>
          <w:sz w:val="24"/>
          <w:szCs w:val="24"/>
        </w:rPr>
        <w:t xml:space="preserve">n vous </w:t>
      </w:r>
      <w:r w:rsidR="001B79B2" w:rsidRPr="007912EC">
        <w:rPr>
          <w:rFonts w:ascii="Calibri Light" w:hAnsi="Calibri Light"/>
          <w:b/>
          <w:sz w:val="24"/>
          <w:szCs w:val="24"/>
        </w:rPr>
        <w:t>appuyant sur le</w:t>
      </w:r>
      <w:r w:rsidR="0009336D" w:rsidRPr="007912EC">
        <w:rPr>
          <w:rFonts w:ascii="Calibri Light" w:hAnsi="Calibri Light"/>
          <w:b/>
          <w:sz w:val="24"/>
          <w:szCs w:val="24"/>
        </w:rPr>
        <w:t xml:space="preserve"> diagramme, </w:t>
      </w:r>
      <w:r w:rsidR="002B029B" w:rsidRPr="007912EC">
        <w:rPr>
          <w:rFonts w:ascii="Calibri Light" w:hAnsi="Calibri Light"/>
          <w:b/>
          <w:sz w:val="24"/>
          <w:szCs w:val="24"/>
        </w:rPr>
        <w:t>résumez</w:t>
      </w:r>
      <w:r w:rsidR="00EB334B">
        <w:rPr>
          <w:rFonts w:ascii="Calibri Light" w:hAnsi="Calibri Light"/>
          <w:b/>
          <w:sz w:val="24"/>
          <w:szCs w:val="24"/>
        </w:rPr>
        <w:t xml:space="preserve"> </w:t>
      </w:r>
      <w:r w:rsidR="00987E28" w:rsidRPr="007912EC">
        <w:rPr>
          <w:rFonts w:ascii="Calibri Light" w:hAnsi="Calibri Light"/>
          <w:b/>
          <w:sz w:val="24"/>
          <w:szCs w:val="24"/>
        </w:rPr>
        <w:t>votre texte</w:t>
      </w:r>
      <w:r w:rsidR="0009336D" w:rsidRPr="007912EC">
        <w:rPr>
          <w:rFonts w:ascii="Calibri Light" w:hAnsi="Calibri Light"/>
          <w:b/>
          <w:sz w:val="24"/>
          <w:szCs w:val="24"/>
        </w:rPr>
        <w:t xml:space="preserve"> afin d’informer un</w:t>
      </w:r>
      <w:r w:rsidR="00EB334B">
        <w:rPr>
          <w:rFonts w:ascii="Calibri Light" w:hAnsi="Calibri Light"/>
          <w:b/>
          <w:sz w:val="24"/>
          <w:szCs w:val="24"/>
        </w:rPr>
        <w:t xml:space="preserve"> </w:t>
      </w:r>
      <w:r w:rsidR="002B029B" w:rsidRPr="007912EC">
        <w:rPr>
          <w:rFonts w:ascii="Calibri Light" w:hAnsi="Calibri Light"/>
          <w:b/>
          <w:sz w:val="24"/>
          <w:szCs w:val="24"/>
        </w:rPr>
        <w:t xml:space="preserve">entrepreneur </w:t>
      </w:r>
      <w:r w:rsidR="001F0458" w:rsidRPr="007912EC">
        <w:rPr>
          <w:rFonts w:ascii="Calibri Light" w:hAnsi="Calibri Light"/>
          <w:b/>
          <w:sz w:val="24"/>
          <w:szCs w:val="24"/>
        </w:rPr>
        <w:t xml:space="preserve">des différents outils d’analyse de la santé financière </w:t>
      </w:r>
      <w:r w:rsidR="002B029B" w:rsidRPr="007912EC">
        <w:rPr>
          <w:rFonts w:ascii="Calibri Light" w:hAnsi="Calibri Light"/>
          <w:b/>
          <w:sz w:val="24"/>
          <w:szCs w:val="24"/>
        </w:rPr>
        <w:t xml:space="preserve">de son </w:t>
      </w:r>
      <w:r w:rsidR="001F0458" w:rsidRPr="007912EC">
        <w:rPr>
          <w:rFonts w:ascii="Calibri Light" w:hAnsi="Calibri Light"/>
          <w:b/>
          <w:sz w:val="24"/>
          <w:szCs w:val="24"/>
        </w:rPr>
        <w:t>entrepris</w:t>
      </w:r>
      <w:r w:rsidR="00645FCE" w:rsidRPr="007912EC">
        <w:rPr>
          <w:rFonts w:ascii="Calibri Light" w:hAnsi="Calibri Light"/>
          <w:b/>
          <w:sz w:val="24"/>
          <w:szCs w:val="24"/>
        </w:rPr>
        <w:t>e</w:t>
      </w:r>
      <w:r w:rsidR="007E5636" w:rsidRPr="007912EC">
        <w:rPr>
          <w:rFonts w:ascii="Calibri Light" w:hAnsi="Calibri Light"/>
          <w:b/>
          <w:sz w:val="24"/>
          <w:szCs w:val="24"/>
        </w:rPr>
        <w:t xml:space="preserve">. Mentionnez seulement </w:t>
      </w:r>
      <w:r w:rsidR="00F304CF" w:rsidRPr="007912EC">
        <w:rPr>
          <w:rFonts w:ascii="Calibri Light" w:hAnsi="Calibri Light"/>
          <w:b/>
          <w:sz w:val="24"/>
          <w:szCs w:val="24"/>
        </w:rPr>
        <w:t>les</w:t>
      </w:r>
      <w:r w:rsidR="0015246C" w:rsidRPr="007912EC">
        <w:rPr>
          <w:rFonts w:ascii="Calibri Light" w:hAnsi="Calibri Light"/>
          <w:b/>
          <w:sz w:val="24"/>
          <w:szCs w:val="24"/>
        </w:rPr>
        <w:t xml:space="preserve"> ratios</w:t>
      </w:r>
      <w:r w:rsidR="00EB334B">
        <w:rPr>
          <w:rFonts w:ascii="Calibri Light" w:hAnsi="Calibri Light"/>
          <w:b/>
          <w:sz w:val="24"/>
          <w:szCs w:val="24"/>
        </w:rPr>
        <w:t xml:space="preserve"> </w:t>
      </w:r>
      <w:r w:rsidR="0014514D" w:rsidRPr="007912EC">
        <w:rPr>
          <w:rFonts w:ascii="Calibri Light" w:hAnsi="Calibri Light"/>
          <w:b/>
          <w:sz w:val="24"/>
          <w:szCs w:val="24"/>
        </w:rPr>
        <w:t xml:space="preserve">couverts par </w:t>
      </w:r>
      <w:r w:rsidR="00E31B77" w:rsidRPr="007912EC">
        <w:rPr>
          <w:rFonts w:ascii="Calibri Light" w:hAnsi="Calibri Light"/>
          <w:b/>
          <w:sz w:val="24"/>
          <w:szCs w:val="24"/>
        </w:rPr>
        <w:t>le texte</w:t>
      </w:r>
      <w:r w:rsidR="00EB334B">
        <w:rPr>
          <w:rFonts w:ascii="Calibri Light" w:hAnsi="Calibri Light"/>
          <w:b/>
          <w:sz w:val="24"/>
          <w:szCs w:val="24"/>
        </w:rPr>
        <w:t xml:space="preserve"> </w:t>
      </w:r>
      <w:r w:rsidR="00645FCE" w:rsidRPr="007912EC">
        <w:rPr>
          <w:rFonts w:ascii="Calibri Light" w:hAnsi="Calibri Light"/>
          <w:b/>
          <w:sz w:val="24"/>
          <w:szCs w:val="24"/>
        </w:rPr>
        <w:t xml:space="preserve">et </w:t>
      </w:r>
      <w:r w:rsidR="0066080F" w:rsidRPr="007912EC">
        <w:rPr>
          <w:rFonts w:ascii="Calibri Light" w:hAnsi="Calibri Light"/>
          <w:b/>
          <w:sz w:val="24"/>
          <w:szCs w:val="24"/>
        </w:rPr>
        <w:t xml:space="preserve">donnez </w:t>
      </w:r>
      <w:r w:rsidR="00645FCE" w:rsidRPr="007912EC">
        <w:rPr>
          <w:rFonts w:ascii="Calibri Light" w:hAnsi="Calibri Light"/>
          <w:b/>
          <w:sz w:val="24"/>
          <w:szCs w:val="24"/>
        </w:rPr>
        <w:t>le rôle</w:t>
      </w:r>
      <w:r w:rsidR="00EB334B">
        <w:rPr>
          <w:rFonts w:ascii="Calibri Light" w:hAnsi="Calibri Light"/>
          <w:b/>
          <w:sz w:val="24"/>
          <w:szCs w:val="24"/>
        </w:rPr>
        <w:t xml:space="preserve"> </w:t>
      </w:r>
      <w:r w:rsidR="00645FCE" w:rsidRPr="007912EC">
        <w:rPr>
          <w:rFonts w:ascii="Calibri Light" w:hAnsi="Calibri Light"/>
          <w:b/>
          <w:sz w:val="24"/>
          <w:szCs w:val="24"/>
        </w:rPr>
        <w:t>respectif</w:t>
      </w:r>
      <w:r w:rsidR="0015246C" w:rsidRPr="007912EC">
        <w:rPr>
          <w:rFonts w:ascii="Calibri Light" w:hAnsi="Calibri Light"/>
          <w:b/>
          <w:sz w:val="24"/>
          <w:szCs w:val="24"/>
        </w:rPr>
        <w:t xml:space="preserve"> de chacun</w:t>
      </w:r>
      <w:r w:rsidR="007E5636" w:rsidRPr="007912EC">
        <w:rPr>
          <w:rFonts w:ascii="Calibri Light" w:hAnsi="Calibri Light"/>
          <w:b/>
          <w:sz w:val="24"/>
          <w:szCs w:val="24"/>
        </w:rPr>
        <w:t xml:space="preserve"> d’eux</w:t>
      </w:r>
      <w:r w:rsidR="00EB334B">
        <w:rPr>
          <w:rFonts w:ascii="Calibri Light" w:hAnsi="Calibri Light"/>
          <w:b/>
          <w:sz w:val="24"/>
          <w:szCs w:val="24"/>
        </w:rPr>
        <w:t>.</w:t>
      </w:r>
    </w:p>
    <w:p w:rsidR="008A6C4F" w:rsidRPr="007912EC" w:rsidRDefault="00F93D69" w:rsidP="008532B3">
      <w:pPr>
        <w:jc w:val="both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noProof/>
          <w:lang w:eastAsia="fr-CA"/>
        </w:rPr>
        <w:drawing>
          <wp:inline distT="0" distB="0" distL="0" distR="0" wp14:anchorId="12065CC2" wp14:editId="19213314">
            <wp:extent cx="5708015" cy="1949348"/>
            <wp:effectExtent l="19050" t="0" r="698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7A5499" w:rsidRPr="007912EC" w:rsidTr="00645FCE">
        <w:tc>
          <w:tcPr>
            <w:tcW w:w="8829" w:type="dxa"/>
          </w:tcPr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334B" w:rsidRDefault="00EB334B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334B" w:rsidRDefault="00EB334B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334B" w:rsidRDefault="00EB334B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334B" w:rsidRDefault="00EB334B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334B" w:rsidRPr="007912EC" w:rsidRDefault="00EB334B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31B77" w:rsidRPr="007912EC" w:rsidRDefault="00E31B77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00180" w:rsidRPr="007912EC" w:rsidRDefault="00300180" w:rsidP="007A5499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</w:tc>
      </w:tr>
    </w:tbl>
    <w:p w:rsidR="00DB7211" w:rsidRPr="007912EC" w:rsidRDefault="00DB7211" w:rsidP="00DB7211">
      <w:pPr>
        <w:pStyle w:val="Titre2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lastRenderedPageBreak/>
        <w:t>activité 8 : Formation</w:t>
      </w:r>
    </w:p>
    <w:p w:rsidR="00DB7211" w:rsidRPr="007912EC" w:rsidRDefault="00EB334B" w:rsidP="00DB7211">
      <w:pPr>
        <w:jc w:val="both"/>
        <w:rPr>
          <w:rFonts w:ascii="Calibri Light" w:hAnsi="Calibri Light"/>
          <w:b/>
          <w:sz w:val="24"/>
          <w:szCs w:val="24"/>
          <w:lang w:val="fr-FR"/>
        </w:rPr>
      </w:pPr>
      <w:r>
        <w:rPr>
          <w:rFonts w:ascii="Calibri Light" w:hAnsi="Calibri Light"/>
          <w:b/>
          <w:sz w:val="24"/>
          <w:szCs w:val="24"/>
        </w:rPr>
        <w:t>V</w:t>
      </w:r>
      <w:r w:rsidR="00DB7211" w:rsidRPr="007912EC">
        <w:rPr>
          <w:rFonts w:ascii="Calibri Light" w:hAnsi="Calibri Light"/>
          <w:b/>
          <w:sz w:val="24"/>
          <w:szCs w:val="24"/>
        </w:rPr>
        <w:t xml:space="preserve">otre employeur </w:t>
      </w:r>
      <w:r>
        <w:rPr>
          <w:rFonts w:ascii="Calibri Light" w:hAnsi="Calibri Light"/>
          <w:b/>
          <w:sz w:val="24"/>
          <w:szCs w:val="24"/>
        </w:rPr>
        <w:t xml:space="preserve">vous demande </w:t>
      </w:r>
      <w:r w:rsidR="00DB7211" w:rsidRPr="007912EC">
        <w:rPr>
          <w:rFonts w:ascii="Calibri Light" w:hAnsi="Calibri Light"/>
          <w:b/>
          <w:sz w:val="24"/>
          <w:szCs w:val="24"/>
        </w:rPr>
        <w:t>de former la nouvelle stagiaire afin qu’elle analyse les états financiers de l’entreprise. É</w:t>
      </w:r>
      <w:r w:rsidR="00DB7211" w:rsidRPr="007912EC">
        <w:rPr>
          <w:rFonts w:ascii="Calibri Light" w:hAnsi="Calibri Light"/>
          <w:b/>
          <w:sz w:val="24"/>
          <w:szCs w:val="24"/>
          <w:lang w:val="fr-FR"/>
        </w:rPr>
        <w:t xml:space="preserve">laborez une présentation </w:t>
      </w:r>
      <w:r w:rsidR="00DB7211" w:rsidRPr="00EB334B">
        <w:rPr>
          <w:rFonts w:ascii="Calibri Light" w:hAnsi="Calibri Light"/>
          <w:b/>
          <w:i/>
          <w:sz w:val="24"/>
          <w:szCs w:val="24"/>
          <w:lang w:val="fr-FR"/>
        </w:rPr>
        <w:t xml:space="preserve">Power Point </w:t>
      </w:r>
      <w:r w:rsidR="00DB7211" w:rsidRPr="007912EC">
        <w:rPr>
          <w:rFonts w:ascii="Calibri Light" w:hAnsi="Calibri Light"/>
          <w:b/>
          <w:sz w:val="24"/>
          <w:szCs w:val="24"/>
          <w:lang w:val="fr-FR"/>
        </w:rPr>
        <w:t xml:space="preserve">qui lui expliquera clairement tout ce qu’il faut savoir sur les ratios : comment les calculer, ce qu’ils disent sur l’entreprise, que faire pour les améliorer. </w:t>
      </w:r>
    </w:p>
    <w:p w:rsidR="00DB7211" w:rsidRPr="007912EC" w:rsidRDefault="00DB7211" w:rsidP="00DB7211">
      <w:pPr>
        <w:pStyle w:val="Paragraphedeliste"/>
        <w:numPr>
          <w:ilvl w:val="0"/>
          <w:numId w:val="24"/>
        </w:numPr>
        <w:jc w:val="both"/>
        <w:rPr>
          <w:rFonts w:ascii="Calibri Light" w:hAnsi="Calibri Light"/>
          <w:sz w:val="24"/>
          <w:szCs w:val="24"/>
          <w:lang w:val="fr-FR"/>
        </w:rPr>
      </w:pPr>
      <w:r w:rsidRPr="007912EC">
        <w:rPr>
          <w:rFonts w:ascii="Calibri Light" w:hAnsi="Calibri Light"/>
          <w:sz w:val="24"/>
          <w:szCs w:val="24"/>
          <w:lang w:val="fr-FR"/>
        </w:rPr>
        <w:t>Organisez vos connaissances</w:t>
      </w:r>
    </w:p>
    <w:p w:rsidR="00DB7211" w:rsidRPr="007912EC" w:rsidRDefault="00DB7211" w:rsidP="00DB7211">
      <w:pPr>
        <w:pStyle w:val="Paragraphedeliste"/>
        <w:numPr>
          <w:ilvl w:val="0"/>
          <w:numId w:val="24"/>
        </w:numPr>
        <w:jc w:val="both"/>
        <w:rPr>
          <w:rFonts w:ascii="Calibri Light" w:hAnsi="Calibri Light"/>
          <w:sz w:val="24"/>
          <w:szCs w:val="24"/>
          <w:lang w:val="fr-FR"/>
        </w:rPr>
      </w:pPr>
      <w:r w:rsidRPr="007912EC">
        <w:rPr>
          <w:rFonts w:ascii="Calibri Light" w:hAnsi="Calibri Light"/>
          <w:sz w:val="24"/>
          <w:szCs w:val="24"/>
          <w:lang w:val="fr-FR"/>
        </w:rPr>
        <w:t xml:space="preserve">Présentez votre </w:t>
      </w:r>
      <w:r w:rsidRPr="00EB334B">
        <w:rPr>
          <w:rFonts w:ascii="Calibri Light" w:hAnsi="Calibri Light"/>
          <w:i/>
          <w:sz w:val="24"/>
          <w:szCs w:val="24"/>
          <w:lang w:val="fr-FR"/>
        </w:rPr>
        <w:t>Power Point</w:t>
      </w:r>
      <w:r w:rsidRPr="007912EC">
        <w:rPr>
          <w:rFonts w:ascii="Calibri Light" w:hAnsi="Calibri Light"/>
          <w:sz w:val="24"/>
          <w:szCs w:val="24"/>
          <w:lang w:val="fr-FR"/>
        </w:rPr>
        <w:t xml:space="preserve"> à des amis ou collègues francophones</w:t>
      </w:r>
    </w:p>
    <w:p w:rsidR="007E5636" w:rsidRPr="001E13B0" w:rsidRDefault="00DB7211" w:rsidP="001E13B0">
      <w:pPr>
        <w:pStyle w:val="Paragraphedeliste"/>
        <w:numPr>
          <w:ilvl w:val="0"/>
          <w:numId w:val="24"/>
        </w:numPr>
        <w:jc w:val="both"/>
        <w:rPr>
          <w:rFonts w:ascii="Calibri Light" w:hAnsi="Calibri Light"/>
          <w:sz w:val="24"/>
          <w:szCs w:val="24"/>
          <w:lang w:val="fr-FR"/>
        </w:rPr>
      </w:pPr>
      <w:r w:rsidRPr="007912EC">
        <w:rPr>
          <w:rFonts w:ascii="Calibri Light" w:hAnsi="Calibri Light"/>
          <w:sz w:val="24"/>
          <w:szCs w:val="24"/>
          <w:lang w:val="fr-FR"/>
        </w:rPr>
        <w:t>Tenez compte de leurs critiques et commentaires pour améliorer votre travail</w:t>
      </w:r>
    </w:p>
    <w:p w:rsidR="00111009" w:rsidRPr="007912EC" w:rsidRDefault="00047860">
      <w:pPr>
        <w:pStyle w:val="Titre2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activité </w:t>
      </w:r>
      <w:r w:rsidR="00DB7211" w:rsidRPr="007912EC">
        <w:rPr>
          <w:rFonts w:ascii="Calibri Light" w:hAnsi="Calibri Light"/>
          <w:sz w:val="24"/>
          <w:szCs w:val="24"/>
        </w:rPr>
        <w:t>9</w:t>
      </w:r>
      <w:r w:rsidR="003F5C06" w:rsidRPr="007912EC">
        <w:rPr>
          <w:rFonts w:ascii="Calibri Light" w:hAnsi="Calibri Light"/>
          <w:sz w:val="24"/>
          <w:szCs w:val="24"/>
        </w:rPr>
        <w:t xml:space="preserve"> : </w:t>
      </w:r>
      <w:r w:rsidR="005D0B9E" w:rsidRPr="007912EC">
        <w:rPr>
          <w:rFonts w:ascii="Calibri Light" w:hAnsi="Calibri Light"/>
          <w:sz w:val="24"/>
          <w:szCs w:val="24"/>
        </w:rPr>
        <w:t>ANALYSE ET CONSEILS</w:t>
      </w:r>
    </w:p>
    <w:p w:rsidR="008323E4" w:rsidRPr="007912EC" w:rsidRDefault="008323E4" w:rsidP="00F63580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>Un</w:t>
      </w:r>
      <w:r w:rsidR="004B0276" w:rsidRPr="007912EC">
        <w:rPr>
          <w:rFonts w:ascii="Calibri Light" w:hAnsi="Calibri Light"/>
          <w:b/>
          <w:sz w:val="24"/>
          <w:szCs w:val="24"/>
        </w:rPr>
        <w:t>e</w:t>
      </w:r>
      <w:r w:rsidRPr="007912EC">
        <w:rPr>
          <w:rFonts w:ascii="Calibri Light" w:hAnsi="Calibri Light"/>
          <w:b/>
          <w:sz w:val="24"/>
          <w:szCs w:val="24"/>
        </w:rPr>
        <w:t xml:space="preserve"> de vos </w:t>
      </w:r>
      <w:r w:rsidR="00D214B8">
        <w:rPr>
          <w:rFonts w:ascii="Calibri Light" w:hAnsi="Calibri Light"/>
          <w:b/>
          <w:sz w:val="24"/>
          <w:szCs w:val="24"/>
        </w:rPr>
        <w:t>connaissances</w:t>
      </w:r>
      <w:r w:rsidRPr="007912EC">
        <w:rPr>
          <w:rFonts w:ascii="Calibri Light" w:hAnsi="Calibri Light"/>
          <w:b/>
          <w:sz w:val="24"/>
          <w:szCs w:val="24"/>
        </w:rPr>
        <w:t xml:space="preserve"> est chargé</w:t>
      </w:r>
      <w:r w:rsidR="003C08B5" w:rsidRPr="007912EC">
        <w:rPr>
          <w:rFonts w:ascii="Calibri Light" w:hAnsi="Calibri Light"/>
          <w:b/>
          <w:sz w:val="24"/>
          <w:szCs w:val="24"/>
        </w:rPr>
        <w:t>e</w:t>
      </w:r>
      <w:r w:rsidRPr="007912EC">
        <w:rPr>
          <w:rFonts w:ascii="Calibri Light" w:hAnsi="Calibri Light"/>
          <w:b/>
          <w:sz w:val="24"/>
          <w:szCs w:val="24"/>
        </w:rPr>
        <w:t xml:space="preserve"> d’analyser les ratios financiers de son entreprise. </w:t>
      </w:r>
      <w:r w:rsidR="004B0276" w:rsidRPr="007912EC">
        <w:rPr>
          <w:rFonts w:ascii="Calibri Light" w:hAnsi="Calibri Light"/>
          <w:b/>
          <w:sz w:val="24"/>
          <w:szCs w:val="24"/>
        </w:rPr>
        <w:t>Elle</w:t>
      </w:r>
      <w:r w:rsidRPr="007912EC">
        <w:rPr>
          <w:rFonts w:ascii="Calibri Light" w:hAnsi="Calibri Light"/>
          <w:b/>
          <w:sz w:val="24"/>
          <w:szCs w:val="24"/>
        </w:rPr>
        <w:t xml:space="preserve"> vous demande des conseils quant aux informations que peut lui fournir chacun d’entre eux</w:t>
      </w:r>
      <w:r w:rsidR="004B0276" w:rsidRPr="007912EC">
        <w:rPr>
          <w:rFonts w:ascii="Calibri Light" w:hAnsi="Calibri Light"/>
          <w:b/>
          <w:sz w:val="24"/>
          <w:szCs w:val="24"/>
        </w:rPr>
        <w:t xml:space="preserve"> et des moyens pour les améliorer.</w:t>
      </w:r>
      <w:r w:rsidR="00D214B8">
        <w:rPr>
          <w:rFonts w:ascii="Calibri Light" w:hAnsi="Calibri Light"/>
          <w:b/>
          <w:sz w:val="24"/>
          <w:szCs w:val="24"/>
        </w:rPr>
        <w:t xml:space="preserve"> Lisez son courriel, puis répondez-y.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8323E4" w:rsidRPr="007912EC" w:rsidTr="004B0276">
        <w:trPr>
          <w:trHeight w:val="5078"/>
        </w:trPr>
        <w:tc>
          <w:tcPr>
            <w:tcW w:w="8902" w:type="dxa"/>
          </w:tcPr>
          <w:p w:rsidR="008323E4" w:rsidRPr="007912EC" w:rsidRDefault="007E5636" w:rsidP="00B7029F">
            <w:pPr>
              <w:spacing w:before="0" w:after="160" w:line="259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29B14D60" wp14:editId="11F21DD1">
                  <wp:extent cx="5610224" cy="800100"/>
                  <wp:effectExtent l="19050" t="19050" r="9526" b="190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697157" cy="81249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323E4" w:rsidRPr="007912EC">
              <w:rPr>
                <w:rFonts w:ascii="Calibri Light" w:hAnsi="Calibri Light"/>
                <w:sz w:val="24"/>
                <w:szCs w:val="24"/>
              </w:rPr>
              <w:t>Bonjour!</w:t>
            </w:r>
          </w:p>
          <w:p w:rsidR="008323E4" w:rsidRPr="007912EC" w:rsidRDefault="008323E4" w:rsidP="00B7029F">
            <w:pPr>
              <w:spacing w:before="0" w:after="160" w:line="259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 xml:space="preserve">J’espère que tu vas bien. Moi, ça va. Comme tu le sais, j’ai commencé à travailler comme comptable pour CAL </w:t>
            </w:r>
            <w:proofErr w:type="spellStart"/>
            <w:r w:rsidR="001E13B0">
              <w:rPr>
                <w:rFonts w:ascii="Calibri Light" w:hAnsi="Calibri Light"/>
                <w:sz w:val="24"/>
                <w:szCs w:val="24"/>
              </w:rPr>
              <w:t>i</w:t>
            </w:r>
            <w:r w:rsidRPr="007912EC">
              <w:rPr>
                <w:rFonts w:ascii="Calibri Light" w:hAnsi="Calibri Light"/>
                <w:sz w:val="24"/>
                <w:szCs w:val="24"/>
              </w:rPr>
              <w:t>nc.</w:t>
            </w:r>
            <w:proofErr w:type="spellEnd"/>
            <w:r w:rsidRPr="007912EC">
              <w:rPr>
                <w:rFonts w:ascii="Calibri Light" w:hAnsi="Calibri Light"/>
                <w:sz w:val="24"/>
                <w:szCs w:val="24"/>
              </w:rPr>
              <w:t xml:space="preserve"> le mois dernier. Je dois analyser leurs ratios financiers pour le premier trimestre. </w:t>
            </w:r>
            <w:r w:rsidR="004B0276" w:rsidRPr="007912EC">
              <w:rPr>
                <w:rFonts w:ascii="Calibri Light" w:hAnsi="Calibri Light"/>
                <w:sz w:val="24"/>
                <w:szCs w:val="24"/>
              </w:rPr>
              <w:t>C’est une tâche que je n’ai encore jamais réalisée jusqu’à présent et je me demandais si tu pouvais m’aider.</w:t>
            </w:r>
          </w:p>
          <w:p w:rsidR="008323E4" w:rsidRPr="007912EC" w:rsidRDefault="008323E4" w:rsidP="00B7029F">
            <w:pPr>
              <w:spacing w:before="0" w:after="160" w:line="259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Leur</w:t>
            </w:r>
            <w:r w:rsidR="007E5636" w:rsidRPr="007912EC">
              <w:rPr>
                <w:rFonts w:ascii="Calibri Light" w:hAnsi="Calibri Light"/>
                <w:sz w:val="24"/>
                <w:szCs w:val="24"/>
              </w:rPr>
              <w:t>s</w:t>
            </w:r>
            <w:r w:rsidRPr="007912EC">
              <w:rPr>
                <w:rFonts w:ascii="Calibri Light" w:hAnsi="Calibri Light"/>
                <w:sz w:val="24"/>
                <w:szCs w:val="24"/>
              </w:rPr>
              <w:t xml:space="preserve"> ratio</w:t>
            </w:r>
            <w:r w:rsidR="007E5636" w:rsidRPr="007912EC">
              <w:rPr>
                <w:rFonts w:ascii="Calibri Light" w:hAnsi="Calibri Light"/>
                <w:sz w:val="24"/>
                <w:szCs w:val="24"/>
              </w:rPr>
              <w:t>s</w:t>
            </w:r>
            <w:r w:rsidRPr="007912EC">
              <w:rPr>
                <w:rFonts w:ascii="Calibri Light" w:hAnsi="Calibri Light"/>
                <w:sz w:val="24"/>
                <w:szCs w:val="24"/>
              </w:rPr>
              <w:t xml:space="preserve"> de stock et de liquidités ne sont pas très bons par rapport à ceux du secteur. Leurs marges bénéficiaires nette et d’exploitation sont plutôt faibles, de mê</w:t>
            </w:r>
            <w:r w:rsidR="004B0276" w:rsidRPr="007912EC">
              <w:rPr>
                <w:rFonts w:ascii="Calibri Light" w:hAnsi="Calibri Light"/>
                <w:sz w:val="24"/>
                <w:szCs w:val="24"/>
              </w:rPr>
              <w:t>m</w:t>
            </w:r>
            <w:r w:rsidRPr="007912EC">
              <w:rPr>
                <w:rFonts w:ascii="Calibri Light" w:hAnsi="Calibri Light"/>
                <w:sz w:val="24"/>
                <w:szCs w:val="24"/>
              </w:rPr>
              <w:t>e que leur ratio d’endettement.</w:t>
            </w:r>
            <w:r w:rsidR="004B0276" w:rsidRPr="007912EC">
              <w:rPr>
                <w:rFonts w:ascii="Calibri Light" w:hAnsi="Calibri Light"/>
                <w:sz w:val="24"/>
                <w:szCs w:val="24"/>
              </w:rPr>
              <w:t xml:space="preserve"> Qu’est-ce que ça signifie exactement pour l’entreprise</w:t>
            </w:r>
            <w:r w:rsidR="007E5636" w:rsidRPr="007912EC">
              <w:rPr>
                <w:rFonts w:ascii="Calibri Light" w:hAnsi="Calibri Light"/>
                <w:sz w:val="24"/>
                <w:szCs w:val="24"/>
              </w:rPr>
              <w:t> </w:t>
            </w:r>
            <w:r w:rsidR="004B0276" w:rsidRPr="007912EC">
              <w:rPr>
                <w:rFonts w:ascii="Calibri Light" w:hAnsi="Calibri Light"/>
                <w:sz w:val="24"/>
                <w:szCs w:val="24"/>
              </w:rPr>
              <w:t xml:space="preserve">? </w:t>
            </w:r>
          </w:p>
          <w:p w:rsidR="008323E4" w:rsidRPr="007912EC" w:rsidRDefault="007E5636" w:rsidP="00B7029F">
            <w:pPr>
              <w:spacing w:before="0" w:after="160" w:line="259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 w:cs="Segoe UI"/>
                <w:sz w:val="24"/>
                <w:szCs w:val="24"/>
              </w:rPr>
              <w:t>À</w:t>
            </w:r>
            <w:r w:rsidR="004B0276" w:rsidRPr="007912EC">
              <w:rPr>
                <w:rFonts w:ascii="Calibri Light" w:hAnsi="Calibri Light"/>
                <w:sz w:val="24"/>
                <w:szCs w:val="24"/>
              </w:rPr>
              <w:t xml:space="preserve"> ton avis, </w:t>
            </w:r>
            <w:r w:rsidR="0003676D" w:rsidRPr="007912EC">
              <w:rPr>
                <w:rFonts w:ascii="Calibri Light" w:hAnsi="Calibri Light"/>
                <w:sz w:val="24"/>
                <w:szCs w:val="24"/>
              </w:rPr>
              <w:t xml:space="preserve">quelles </w:t>
            </w:r>
            <w:r w:rsidR="00161355" w:rsidRPr="007912EC">
              <w:rPr>
                <w:rFonts w:ascii="Calibri Light" w:hAnsi="Calibri Light"/>
                <w:sz w:val="24"/>
                <w:szCs w:val="24"/>
              </w:rPr>
              <w:t>suggestions</w:t>
            </w:r>
            <w:r w:rsidR="008323E4" w:rsidRPr="007912EC">
              <w:rPr>
                <w:rFonts w:ascii="Calibri Light" w:hAnsi="Calibri Light"/>
                <w:sz w:val="24"/>
                <w:szCs w:val="24"/>
              </w:rPr>
              <w:t xml:space="preserve"> pourrais-je </w:t>
            </w:r>
            <w:r w:rsidR="00161355" w:rsidRPr="007912EC">
              <w:rPr>
                <w:rFonts w:ascii="Calibri Light" w:hAnsi="Calibri Light"/>
                <w:sz w:val="24"/>
                <w:szCs w:val="24"/>
              </w:rPr>
              <w:t>faire</w:t>
            </w:r>
            <w:r w:rsidR="008323E4" w:rsidRPr="007912EC">
              <w:rPr>
                <w:rFonts w:ascii="Calibri Light" w:hAnsi="Calibri Light"/>
                <w:sz w:val="24"/>
                <w:szCs w:val="24"/>
              </w:rPr>
              <w:t xml:space="preserve"> pour améliorer</w:t>
            </w:r>
            <w:r w:rsidR="004B0276" w:rsidRPr="007912EC">
              <w:rPr>
                <w:rFonts w:ascii="Calibri Light" w:hAnsi="Calibri Light"/>
                <w:sz w:val="24"/>
                <w:szCs w:val="24"/>
              </w:rPr>
              <w:t xml:space="preserve"> la</w:t>
            </w:r>
            <w:r w:rsidR="008323E4" w:rsidRPr="007912EC">
              <w:rPr>
                <w:rFonts w:ascii="Calibri Light" w:hAnsi="Calibri Light"/>
                <w:sz w:val="24"/>
                <w:szCs w:val="24"/>
              </w:rPr>
              <w:t xml:space="preserve"> santé financière</w:t>
            </w:r>
            <w:r w:rsidR="004B0276" w:rsidRPr="007912EC">
              <w:rPr>
                <w:rFonts w:ascii="Calibri Light" w:hAnsi="Calibri Light"/>
                <w:sz w:val="24"/>
                <w:szCs w:val="24"/>
              </w:rPr>
              <w:t xml:space="preserve"> de mon employeur</w:t>
            </w:r>
            <w:r w:rsidRPr="007912EC">
              <w:rPr>
                <w:rFonts w:ascii="Calibri Light" w:hAnsi="Calibri Light"/>
                <w:sz w:val="24"/>
                <w:szCs w:val="24"/>
              </w:rPr>
              <w:t> </w:t>
            </w:r>
            <w:r w:rsidR="008323E4" w:rsidRPr="007912EC">
              <w:rPr>
                <w:rFonts w:ascii="Calibri Light" w:hAnsi="Calibri Light"/>
                <w:sz w:val="24"/>
                <w:szCs w:val="24"/>
              </w:rPr>
              <w:t>?</w:t>
            </w:r>
          </w:p>
          <w:p w:rsidR="004B0276" w:rsidRPr="007912EC" w:rsidRDefault="004B0276" w:rsidP="00B7029F">
            <w:pPr>
              <w:spacing w:before="0" w:after="160" w:line="259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Merci de ton aide</w:t>
            </w:r>
            <w:r w:rsidR="007E5636" w:rsidRPr="007912EC">
              <w:rPr>
                <w:rFonts w:ascii="Calibri Light" w:hAnsi="Calibri Light"/>
                <w:sz w:val="24"/>
                <w:szCs w:val="24"/>
              </w:rPr>
              <w:t> </w:t>
            </w:r>
            <w:r w:rsidRPr="007912EC">
              <w:rPr>
                <w:rFonts w:ascii="Calibri Light" w:hAnsi="Calibri Light"/>
                <w:sz w:val="24"/>
                <w:szCs w:val="24"/>
              </w:rPr>
              <w:t>!</w:t>
            </w:r>
          </w:p>
          <w:p w:rsidR="008323E4" w:rsidRPr="007912EC" w:rsidRDefault="004B0276" w:rsidP="004B0276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  <w:r w:rsidRPr="007912EC">
              <w:rPr>
                <w:rFonts w:ascii="Calibri Light" w:hAnsi="Calibri Light"/>
                <w:sz w:val="24"/>
                <w:szCs w:val="24"/>
              </w:rPr>
              <w:t>Clara</w:t>
            </w:r>
          </w:p>
        </w:tc>
      </w:tr>
    </w:tbl>
    <w:p w:rsidR="008323E4" w:rsidRPr="007912EC" w:rsidRDefault="008323E4" w:rsidP="008323E4">
      <w:pPr>
        <w:spacing w:before="0" w:after="160" w:line="259" w:lineRule="auto"/>
        <w:rPr>
          <w:rFonts w:ascii="Calibri Light" w:eastAsia="Times New Roman" w:hAnsi="Calibri Light" w:cs="Arial"/>
          <w:i/>
          <w:color w:val="C00000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297CE6" w:rsidRPr="007912EC" w:rsidTr="001E13B0">
        <w:trPr>
          <w:trHeight w:val="60"/>
        </w:trPr>
        <w:tc>
          <w:tcPr>
            <w:tcW w:w="8902" w:type="dxa"/>
          </w:tcPr>
          <w:p w:rsidR="007B2B4D" w:rsidRPr="007912EC" w:rsidRDefault="007E5636" w:rsidP="00F11CBF">
            <w:pPr>
              <w:spacing w:before="0" w:after="16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3" w:name="_Présentation_des_industries_1"/>
            <w:bookmarkEnd w:id="3"/>
            <w:r w:rsidRPr="007912EC">
              <w:rPr>
                <w:rFonts w:ascii="Calibri Light" w:hAnsi="Calibri Light"/>
                <w:i/>
                <w:noProof/>
                <w:color w:val="D34817" w:themeColor="accent1"/>
                <w:sz w:val="24"/>
                <w:szCs w:val="24"/>
                <w:lang w:eastAsia="fr-CA"/>
              </w:rPr>
              <w:lastRenderedPageBreak/>
              <w:drawing>
                <wp:inline distT="0" distB="0" distL="0" distR="0" wp14:anchorId="106E8869" wp14:editId="7B73E16F">
                  <wp:extent cx="5610224" cy="800100"/>
                  <wp:effectExtent l="19050" t="19050" r="9526" b="1905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697157" cy="81249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D214B8" w:rsidRPr="007912EC" w:rsidRDefault="00D214B8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  <w:p w:rsidR="00F11CBF" w:rsidRPr="007912EC" w:rsidRDefault="00F11CBF" w:rsidP="00F11CBF">
            <w:pPr>
              <w:spacing w:before="0" w:after="160" w:line="259" w:lineRule="auto"/>
              <w:jc w:val="both"/>
              <w:rPr>
                <w:rFonts w:ascii="Calibri Light" w:eastAsia="Times New Roman" w:hAnsi="Calibri Light" w:cs="Arial"/>
                <w:i/>
                <w:color w:val="C00000"/>
                <w:sz w:val="24"/>
                <w:szCs w:val="24"/>
                <w:lang w:val="fr-FR" w:eastAsia="fr-CA"/>
              </w:rPr>
            </w:pPr>
          </w:p>
        </w:tc>
      </w:tr>
    </w:tbl>
    <w:p w:rsidR="00D214B8" w:rsidRDefault="00D214B8" w:rsidP="00297CE6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D214B8" w:rsidRDefault="00D214B8" w:rsidP="00D214B8">
      <w:r>
        <w:br w:type="page"/>
      </w:r>
    </w:p>
    <w:p w:rsidR="004D1E62" w:rsidRPr="00D214B8" w:rsidRDefault="00D214B8" w:rsidP="00D214B8">
      <w:pPr>
        <w:pStyle w:val="Titre1"/>
        <w:rPr>
          <w:rFonts w:ascii="Calibri Light" w:hAnsi="Calibri Light"/>
          <w:sz w:val="24"/>
          <w:szCs w:val="24"/>
        </w:rPr>
      </w:pPr>
      <w:r w:rsidRPr="00D214B8">
        <w:rPr>
          <w:rFonts w:ascii="Calibri Light" w:hAnsi="Calibri Light"/>
          <w:sz w:val="24"/>
          <w:szCs w:val="24"/>
        </w:rPr>
        <w:lastRenderedPageBreak/>
        <w:t>autoévaluation</w:t>
      </w:r>
    </w:p>
    <w:p w:rsidR="00D214B8" w:rsidRDefault="00190C23" w:rsidP="001334FA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2698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4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34FA">
        <w:rPr>
          <w:rFonts w:ascii="Calibri Light" w:hAnsi="Calibri Light"/>
          <w:sz w:val="24"/>
          <w:szCs w:val="24"/>
        </w:rPr>
        <w:t xml:space="preserve"> </w:t>
      </w:r>
      <w:r w:rsidR="00D214B8">
        <w:rPr>
          <w:rFonts w:ascii="Calibri Light" w:hAnsi="Calibri Light"/>
          <w:sz w:val="24"/>
          <w:szCs w:val="24"/>
        </w:rPr>
        <w:t>Je peux c</w:t>
      </w:r>
      <w:r w:rsidR="00D214B8" w:rsidRPr="00D214B8">
        <w:rPr>
          <w:rFonts w:ascii="Calibri Light" w:hAnsi="Calibri Light"/>
          <w:sz w:val="24"/>
          <w:szCs w:val="24"/>
        </w:rPr>
        <w:t>omprendre et interpréter l’analyse des états financiers</w:t>
      </w:r>
      <w:r w:rsidR="00D214B8">
        <w:rPr>
          <w:rFonts w:ascii="Calibri Light" w:hAnsi="Calibri Light"/>
          <w:sz w:val="24"/>
          <w:szCs w:val="24"/>
        </w:rPr>
        <w:t>.</w:t>
      </w:r>
    </w:p>
    <w:p w:rsidR="00D214B8" w:rsidRPr="00D214B8" w:rsidRDefault="00190C23" w:rsidP="00D214B8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81175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4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34FA">
        <w:rPr>
          <w:rFonts w:ascii="Calibri Light" w:hAnsi="Calibri Light"/>
          <w:sz w:val="24"/>
          <w:szCs w:val="24"/>
        </w:rPr>
        <w:t xml:space="preserve"> </w:t>
      </w:r>
      <w:r w:rsidR="00D214B8">
        <w:rPr>
          <w:rFonts w:ascii="Calibri Light" w:hAnsi="Calibri Light"/>
          <w:sz w:val="24"/>
          <w:szCs w:val="24"/>
        </w:rPr>
        <w:t>Je comprends le fonctionnement d</w:t>
      </w:r>
      <w:r w:rsidR="001334FA">
        <w:rPr>
          <w:rFonts w:ascii="Calibri Light" w:hAnsi="Calibri Light"/>
          <w:sz w:val="24"/>
          <w:szCs w:val="24"/>
        </w:rPr>
        <w:t>es phrases avec le subjonctif.</w:t>
      </w:r>
    </w:p>
    <w:p w:rsidR="00D214B8" w:rsidRPr="00D214B8" w:rsidRDefault="00190C23" w:rsidP="001334FA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98451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4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34FA">
        <w:rPr>
          <w:rFonts w:ascii="Calibri Light" w:hAnsi="Calibri Light"/>
          <w:sz w:val="24"/>
          <w:szCs w:val="24"/>
        </w:rPr>
        <w:t xml:space="preserve"> </w:t>
      </w:r>
      <w:r w:rsidR="00D214B8">
        <w:rPr>
          <w:rFonts w:ascii="Calibri Light" w:hAnsi="Calibri Light"/>
          <w:sz w:val="24"/>
          <w:szCs w:val="24"/>
        </w:rPr>
        <w:t>Je suis capable de résumer un texte relié à m</w:t>
      </w:r>
      <w:r w:rsidR="00D214B8" w:rsidRPr="00D214B8">
        <w:rPr>
          <w:rFonts w:ascii="Calibri Light" w:hAnsi="Calibri Light"/>
          <w:sz w:val="24"/>
          <w:szCs w:val="24"/>
        </w:rPr>
        <w:t>on domaine professionnel</w:t>
      </w:r>
      <w:r w:rsidR="00D214B8">
        <w:rPr>
          <w:rFonts w:ascii="Calibri Light" w:hAnsi="Calibri Light"/>
          <w:sz w:val="24"/>
          <w:szCs w:val="24"/>
        </w:rPr>
        <w:t>.</w:t>
      </w:r>
    </w:p>
    <w:p w:rsidR="00D214B8" w:rsidRPr="007912EC" w:rsidRDefault="00190C23" w:rsidP="00297CE6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40210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4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34FA">
        <w:rPr>
          <w:rFonts w:ascii="Calibri Light" w:hAnsi="Calibri Light"/>
          <w:sz w:val="24"/>
          <w:szCs w:val="24"/>
        </w:rPr>
        <w:t xml:space="preserve"> </w:t>
      </w:r>
      <w:r w:rsidR="00D214B8">
        <w:rPr>
          <w:rFonts w:ascii="Calibri Light" w:hAnsi="Calibri Light"/>
          <w:sz w:val="24"/>
          <w:szCs w:val="24"/>
        </w:rPr>
        <w:t>Je suis en mesure de r</w:t>
      </w:r>
      <w:r w:rsidR="00D214B8" w:rsidRPr="007912EC">
        <w:rPr>
          <w:rFonts w:ascii="Calibri Light" w:hAnsi="Calibri Light"/>
          <w:sz w:val="24"/>
          <w:szCs w:val="24"/>
        </w:rPr>
        <w:t>édiger un courriel pour informer et donner des conseils sur les ratios financiers d’une entreprise</w:t>
      </w:r>
      <w:r w:rsidR="00D214B8">
        <w:rPr>
          <w:rFonts w:ascii="Calibri Light" w:hAnsi="Calibri Light"/>
          <w:sz w:val="24"/>
          <w:szCs w:val="24"/>
        </w:rPr>
        <w:t>.</w:t>
      </w:r>
    </w:p>
    <w:p w:rsidR="00297CE6" w:rsidRPr="007912EC" w:rsidRDefault="00051A15" w:rsidP="00297CE6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Stratégies d’</w:t>
      </w:r>
      <w:r w:rsidR="007E5636" w:rsidRPr="007912EC">
        <w:rPr>
          <w:rFonts w:ascii="Calibri Light" w:hAnsi="Calibri Light"/>
          <w:sz w:val="24"/>
          <w:szCs w:val="24"/>
        </w:rPr>
        <w:t>auto</w:t>
      </w:r>
      <w:r w:rsidRPr="007912EC">
        <w:rPr>
          <w:rFonts w:ascii="Calibri Light" w:hAnsi="Calibri Light"/>
          <w:sz w:val="24"/>
          <w:szCs w:val="24"/>
        </w:rPr>
        <w:t>apprentissage</w:t>
      </w:r>
      <w:r w:rsidR="00297CE6" w:rsidRPr="007912EC">
        <w:rPr>
          <w:rFonts w:ascii="Calibri Light" w:hAnsi="Calibri Light"/>
          <w:sz w:val="24"/>
          <w:szCs w:val="24"/>
        </w:rPr>
        <w:tab/>
      </w:r>
    </w:p>
    <w:p w:rsidR="00706DB1" w:rsidRPr="007912EC" w:rsidRDefault="00706DB1" w:rsidP="00706DB1">
      <w:pPr>
        <w:jc w:val="both"/>
        <w:rPr>
          <w:rFonts w:ascii="Calibri Light" w:hAnsi="Calibri Light"/>
          <w:sz w:val="24"/>
          <w:szCs w:val="24"/>
        </w:rPr>
      </w:pPr>
      <w:bookmarkStart w:id="4" w:name="_Hlk514492035"/>
      <w:r w:rsidRPr="007912EC">
        <w:rPr>
          <w:rFonts w:ascii="Calibri Light" w:hAnsi="Calibri Light"/>
          <w:sz w:val="24"/>
          <w:szCs w:val="24"/>
        </w:rPr>
        <w:t>Au besoin, exploitez un autre support écrit avec ce canevas, revenez à la</w:t>
      </w:r>
      <w:r w:rsidRPr="007912EC">
        <w:rPr>
          <w:rFonts w:ascii="Calibri Light" w:hAnsi="Calibri Light"/>
          <w:b/>
          <w:sz w:val="24"/>
          <w:szCs w:val="24"/>
        </w:rPr>
        <w:t xml:space="preserve"> Fiche-activités 6B</w:t>
      </w:r>
      <w:r w:rsidR="00EB334B">
        <w:rPr>
          <w:rFonts w:ascii="Calibri Light" w:hAnsi="Calibri Light"/>
          <w:b/>
          <w:sz w:val="24"/>
          <w:szCs w:val="24"/>
        </w:rPr>
        <w:t xml:space="preserve"> </w:t>
      </w:r>
      <w:r w:rsidRPr="007912EC">
        <w:rPr>
          <w:rFonts w:ascii="Calibri Light" w:hAnsi="Calibri Light"/>
          <w:sz w:val="24"/>
          <w:szCs w:val="24"/>
        </w:rPr>
        <w:t>ou passez à l'étape suivante.</w:t>
      </w:r>
    </w:p>
    <w:bookmarkEnd w:id="4"/>
    <w:p w:rsidR="00297CE6" w:rsidRPr="007912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De L’ÉCRIT à l’ORAL</w:t>
      </w:r>
    </w:p>
    <w:p w:rsidR="00297CE6" w:rsidRPr="007912EC" w:rsidRDefault="00047860" w:rsidP="00297CE6">
      <w:pPr>
        <w:jc w:val="both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T</w:t>
      </w:r>
      <w:r w:rsidR="00297CE6" w:rsidRPr="007912EC">
        <w:rPr>
          <w:rFonts w:ascii="Calibri Light" w:hAnsi="Calibri Light"/>
          <w:sz w:val="24"/>
          <w:szCs w:val="24"/>
        </w:rPr>
        <w:t>éléchargez la</w:t>
      </w:r>
      <w:r w:rsidR="00297CE6" w:rsidRPr="007912EC">
        <w:rPr>
          <w:rFonts w:ascii="Calibri Light" w:hAnsi="Calibri Light"/>
          <w:b/>
          <w:sz w:val="24"/>
          <w:szCs w:val="24"/>
        </w:rPr>
        <w:t xml:space="preserve"> Fiche-activités </w:t>
      </w:r>
      <w:r w:rsidR="004D1E62" w:rsidRPr="007912EC">
        <w:rPr>
          <w:rFonts w:ascii="Calibri Light" w:hAnsi="Calibri Light"/>
          <w:b/>
          <w:sz w:val="24"/>
          <w:szCs w:val="24"/>
        </w:rPr>
        <w:t>6</w:t>
      </w:r>
      <w:r w:rsidR="00297CE6" w:rsidRPr="007912EC">
        <w:rPr>
          <w:rFonts w:ascii="Calibri Light" w:hAnsi="Calibri Light"/>
          <w:b/>
          <w:sz w:val="24"/>
          <w:szCs w:val="24"/>
        </w:rPr>
        <w:t xml:space="preserve">A </w:t>
      </w:r>
      <w:r w:rsidR="00297CE6" w:rsidRPr="007912EC">
        <w:rPr>
          <w:rFonts w:ascii="Calibri Light" w:hAnsi="Calibri Light"/>
          <w:sz w:val="24"/>
          <w:szCs w:val="24"/>
        </w:rPr>
        <w:t>et faites les activités proposées.</w:t>
      </w:r>
    </w:p>
    <w:p w:rsidR="00297CE6" w:rsidRPr="007912EC" w:rsidRDefault="00297CE6" w:rsidP="00297CE6">
      <w:pPr>
        <w:jc w:val="both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 xml:space="preserve">Ces activités, à partir d’une vidéo, vous fourniront </w:t>
      </w:r>
      <w:r w:rsidR="004326F3" w:rsidRPr="007912EC">
        <w:rPr>
          <w:rFonts w:ascii="Calibri Light" w:hAnsi="Calibri Light"/>
          <w:sz w:val="24"/>
          <w:szCs w:val="24"/>
        </w:rPr>
        <w:t>des informations supplémentaires sur les ratios financiers.</w:t>
      </w:r>
    </w:p>
    <w:p w:rsidR="00297CE6" w:rsidRPr="007912EC" w:rsidRDefault="008D523C" w:rsidP="00297CE6">
      <w:pPr>
        <w:pStyle w:val="Titre1"/>
        <w:rPr>
          <w:rFonts w:ascii="Calibri Light" w:hAnsi="Calibri Light"/>
          <w:sz w:val="24"/>
          <w:szCs w:val="24"/>
        </w:rPr>
      </w:pPr>
      <w:r w:rsidRPr="007912EC">
        <w:rPr>
          <w:rFonts w:ascii="Calibri Light" w:hAnsi="Calibri Light"/>
          <w:sz w:val="24"/>
          <w:szCs w:val="24"/>
        </w:rPr>
        <w:t>passeZ</w:t>
      </w:r>
      <w:r w:rsidR="00297CE6" w:rsidRPr="007912EC">
        <w:rPr>
          <w:rFonts w:ascii="Calibri Light" w:hAnsi="Calibri Light"/>
          <w:sz w:val="24"/>
          <w:szCs w:val="24"/>
        </w:rPr>
        <w:t xml:space="preserve"> à une nouvelle tâche</w:t>
      </w:r>
    </w:p>
    <w:p w:rsidR="00A265EB" w:rsidRPr="007912EC" w:rsidRDefault="00A265EB" w:rsidP="00A265EB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7912EC">
        <w:rPr>
          <w:rFonts w:ascii="Calibri Light" w:hAnsi="Calibri Light"/>
          <w:sz w:val="24"/>
          <w:szCs w:val="24"/>
          <w:lang w:val="fr-FR"/>
        </w:rPr>
        <w:t xml:space="preserve">Commencez par la </w:t>
      </w:r>
      <w:r w:rsidR="00BF7B01" w:rsidRPr="007912EC">
        <w:rPr>
          <w:rFonts w:ascii="Calibri Light" w:hAnsi="Calibri Light"/>
          <w:b/>
          <w:sz w:val="24"/>
          <w:szCs w:val="24"/>
          <w:lang w:val="fr-FR"/>
        </w:rPr>
        <w:t>Fiche</w:t>
      </w:r>
      <w:r w:rsidRPr="007912EC">
        <w:rPr>
          <w:rFonts w:ascii="Calibri Light" w:hAnsi="Calibri Light"/>
          <w:b/>
          <w:sz w:val="24"/>
          <w:szCs w:val="24"/>
          <w:lang w:val="fr-FR"/>
        </w:rPr>
        <w:t>-activités</w:t>
      </w:r>
      <w:r w:rsidRPr="007912EC">
        <w:rPr>
          <w:rFonts w:ascii="Calibri Light" w:hAnsi="Calibri Light"/>
          <w:sz w:val="24"/>
          <w:szCs w:val="24"/>
          <w:lang w:val="fr-FR"/>
        </w:rPr>
        <w:t xml:space="preserve"> de votre choix.</w:t>
      </w:r>
    </w:p>
    <w:p w:rsidR="00A265EB" w:rsidRPr="007912EC" w:rsidRDefault="00A265EB" w:rsidP="00A265EB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>Fiche-activités A</w:t>
      </w:r>
    </w:p>
    <w:p w:rsidR="00A265EB" w:rsidRPr="007912EC" w:rsidRDefault="00A265EB" w:rsidP="00A265EB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b/>
          <w:sz w:val="24"/>
          <w:szCs w:val="24"/>
        </w:rPr>
      </w:pPr>
      <w:r w:rsidRPr="007912EC">
        <w:rPr>
          <w:rFonts w:ascii="Calibri Light" w:hAnsi="Calibri Light"/>
          <w:b/>
          <w:sz w:val="24"/>
          <w:szCs w:val="24"/>
        </w:rPr>
        <w:t>Fiche-activités B</w:t>
      </w:r>
    </w:p>
    <w:p w:rsidR="00297CE6" w:rsidRPr="007912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</w:p>
    <w:sectPr w:rsidR="00297CE6" w:rsidRPr="007912EC" w:rsidSect="004E27E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5A" w:rsidRDefault="0056015A" w:rsidP="00297CE6">
      <w:pPr>
        <w:spacing w:before="0" w:after="0" w:line="240" w:lineRule="auto"/>
      </w:pPr>
      <w:r>
        <w:separator/>
      </w:r>
    </w:p>
  </w:endnote>
  <w:endnote w:type="continuationSeparator" w:id="0">
    <w:p w:rsidR="0056015A" w:rsidRDefault="0056015A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:rsidR="00EE3890" w:rsidRDefault="00150386" w:rsidP="004E27E5">
        <w:pPr>
          <w:pStyle w:val="Pieddepage"/>
          <w:jc w:val="center"/>
        </w:pPr>
        <w:r>
          <w:fldChar w:fldCharType="begin"/>
        </w:r>
        <w:r w:rsidR="00EE3890">
          <w:instrText>PAGE   \* MERGEFORMAT</w:instrText>
        </w:r>
        <w:r>
          <w:fldChar w:fldCharType="separate"/>
        </w:r>
        <w:r w:rsidR="00190C23" w:rsidRPr="00190C23">
          <w:rPr>
            <w:noProof/>
            <w:lang w:val="fr-FR"/>
          </w:rPr>
          <w:t>10</w:t>
        </w:r>
        <w:r>
          <w:rPr>
            <w:noProof/>
            <w:lang w:val="fr-FR"/>
          </w:rPr>
          <w:fldChar w:fldCharType="end"/>
        </w:r>
      </w:p>
    </w:sdtContent>
  </w:sdt>
  <w:p w:rsidR="00EE3890" w:rsidRDefault="00EE3890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890" w:rsidRDefault="00190C23" w:rsidP="00B73C4D">
    <w:pPr>
      <w:pStyle w:val="Pieddepage"/>
      <w:jc w:val="right"/>
    </w:pPr>
    <w:r w:rsidRPr="00190C23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5A" w:rsidRDefault="0056015A" w:rsidP="00297CE6">
      <w:pPr>
        <w:spacing w:before="0" w:after="0" w:line="240" w:lineRule="auto"/>
      </w:pPr>
      <w:r>
        <w:separator/>
      </w:r>
    </w:p>
  </w:footnote>
  <w:footnote w:type="continuationSeparator" w:id="0">
    <w:p w:rsidR="0056015A" w:rsidRDefault="0056015A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890" w:rsidRDefault="00EE3890">
    <w:pPr>
      <w:pStyle w:val="En-tte"/>
      <w:jc w:val="center"/>
    </w:pPr>
  </w:p>
  <w:p w:rsidR="00EE3890" w:rsidRDefault="00EE389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890" w:rsidRPr="007F611A" w:rsidRDefault="00EE3890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47E0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:rsidR="00EE3890" w:rsidRDefault="00EE38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64D0"/>
    <w:multiLevelType w:val="hybridMultilevel"/>
    <w:tmpl w:val="7C30D2E0"/>
    <w:lvl w:ilvl="0" w:tplc="EAF8CE2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75FD5"/>
    <w:multiLevelType w:val="hybridMultilevel"/>
    <w:tmpl w:val="B8262566"/>
    <w:lvl w:ilvl="0" w:tplc="1ED41D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B40"/>
    <w:multiLevelType w:val="hybridMultilevel"/>
    <w:tmpl w:val="1318EAD0"/>
    <w:lvl w:ilvl="0" w:tplc="D27A2E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31854"/>
    <w:multiLevelType w:val="hybridMultilevel"/>
    <w:tmpl w:val="AC0E1D7C"/>
    <w:lvl w:ilvl="0" w:tplc="0C0C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F33BB"/>
    <w:multiLevelType w:val="multilevel"/>
    <w:tmpl w:val="AEDE1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C76663"/>
    <w:multiLevelType w:val="hybridMultilevel"/>
    <w:tmpl w:val="42041D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5715F"/>
    <w:multiLevelType w:val="hybridMultilevel"/>
    <w:tmpl w:val="16700C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27A0"/>
    <w:multiLevelType w:val="hybridMultilevel"/>
    <w:tmpl w:val="95A686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1012F"/>
    <w:multiLevelType w:val="hybridMultilevel"/>
    <w:tmpl w:val="1596669C"/>
    <w:lvl w:ilvl="0" w:tplc="D20838E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26513"/>
    <w:multiLevelType w:val="hybridMultilevel"/>
    <w:tmpl w:val="308E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25C73"/>
    <w:multiLevelType w:val="hybridMultilevel"/>
    <w:tmpl w:val="D3A29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D4E56"/>
    <w:multiLevelType w:val="hybridMultilevel"/>
    <w:tmpl w:val="2ED03328"/>
    <w:lvl w:ilvl="0" w:tplc="7034FBB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7473BC5"/>
    <w:multiLevelType w:val="hybridMultilevel"/>
    <w:tmpl w:val="CB8078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33575"/>
    <w:multiLevelType w:val="hybridMultilevel"/>
    <w:tmpl w:val="B718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582"/>
    <w:multiLevelType w:val="hybridMultilevel"/>
    <w:tmpl w:val="BA0E59F8"/>
    <w:lvl w:ilvl="0" w:tplc="26EA3B5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973000"/>
    <w:multiLevelType w:val="hybridMultilevel"/>
    <w:tmpl w:val="3F8C403C"/>
    <w:lvl w:ilvl="0" w:tplc="FF9A423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25CE"/>
    <w:multiLevelType w:val="hybridMultilevel"/>
    <w:tmpl w:val="1E564B0E"/>
    <w:lvl w:ilvl="0" w:tplc="48BCCC6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F19E5"/>
    <w:multiLevelType w:val="hybridMultilevel"/>
    <w:tmpl w:val="AA7E338C"/>
    <w:lvl w:ilvl="0" w:tplc="0C0C0017">
      <w:start w:val="1"/>
      <w:numFmt w:val="lowerLetter"/>
      <w:lvlText w:val="%1)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C21A5"/>
    <w:multiLevelType w:val="multilevel"/>
    <w:tmpl w:val="E5FCB914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eastAsiaTheme="minorEastAsia" w:hAnsi="Calibr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Theme="minorEastAsia" w:hAnsi="Calibr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Theme="minorEastAsia" w:hAnsi="Calibr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Theme="minorEastAsia" w:hAnsi="Calibr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Theme="minorEastAsia" w:hAnsi="Calibr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Theme="minorEastAsia" w:hAnsi="Calibr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eastAsiaTheme="minorEastAsia" w:hAnsi="Calibri" w:cstheme="minorBidi" w:hint="default"/>
        <w:color w:val="auto"/>
      </w:rPr>
    </w:lvl>
  </w:abstractNum>
  <w:abstractNum w:abstractNumId="20" w15:restartNumberingAfterBreak="0">
    <w:nsid w:val="5EAF2B84"/>
    <w:multiLevelType w:val="hybridMultilevel"/>
    <w:tmpl w:val="E446C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87CCC"/>
    <w:multiLevelType w:val="hybridMultilevel"/>
    <w:tmpl w:val="FC1690CA"/>
    <w:lvl w:ilvl="0" w:tplc="3DA6669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217DA"/>
    <w:multiLevelType w:val="hybridMultilevel"/>
    <w:tmpl w:val="41C6D458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AEB"/>
    <w:multiLevelType w:val="hybridMultilevel"/>
    <w:tmpl w:val="F754E18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7D82"/>
    <w:multiLevelType w:val="hybridMultilevel"/>
    <w:tmpl w:val="C40449C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5"/>
  </w:num>
  <w:num w:numId="5">
    <w:abstractNumId w:val="22"/>
  </w:num>
  <w:num w:numId="6">
    <w:abstractNumId w:val="11"/>
  </w:num>
  <w:num w:numId="7">
    <w:abstractNumId w:val="19"/>
  </w:num>
  <w:num w:numId="8">
    <w:abstractNumId w:val="24"/>
  </w:num>
  <w:num w:numId="9">
    <w:abstractNumId w:val="12"/>
  </w:num>
  <w:num w:numId="10">
    <w:abstractNumId w:val="0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17"/>
  </w:num>
  <w:num w:numId="20">
    <w:abstractNumId w:val="6"/>
  </w:num>
  <w:num w:numId="21">
    <w:abstractNumId w:val="7"/>
  </w:num>
  <w:num w:numId="22">
    <w:abstractNumId w:val="16"/>
  </w:num>
  <w:num w:numId="23">
    <w:abstractNumId w:val="15"/>
  </w:num>
  <w:num w:numId="24">
    <w:abstractNumId w:val="8"/>
  </w:num>
  <w:num w:numId="2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113EF"/>
    <w:rsid w:val="000154AB"/>
    <w:rsid w:val="00016BDA"/>
    <w:rsid w:val="0002029D"/>
    <w:rsid w:val="00032E11"/>
    <w:rsid w:val="0003676D"/>
    <w:rsid w:val="00037169"/>
    <w:rsid w:val="00040391"/>
    <w:rsid w:val="00044BF9"/>
    <w:rsid w:val="00047860"/>
    <w:rsid w:val="00050C81"/>
    <w:rsid w:val="0005112C"/>
    <w:rsid w:val="00051A15"/>
    <w:rsid w:val="00051D37"/>
    <w:rsid w:val="000637DF"/>
    <w:rsid w:val="00064620"/>
    <w:rsid w:val="00071182"/>
    <w:rsid w:val="00074CBD"/>
    <w:rsid w:val="0007596D"/>
    <w:rsid w:val="000819E3"/>
    <w:rsid w:val="000820F7"/>
    <w:rsid w:val="0009336D"/>
    <w:rsid w:val="0009425C"/>
    <w:rsid w:val="000A1042"/>
    <w:rsid w:val="000A5091"/>
    <w:rsid w:val="000C69EB"/>
    <w:rsid w:val="000C7926"/>
    <w:rsid w:val="000C7ED9"/>
    <w:rsid w:val="000D409F"/>
    <w:rsid w:val="000E2DFF"/>
    <w:rsid w:val="000E3008"/>
    <w:rsid w:val="000E4530"/>
    <w:rsid w:val="000F72AD"/>
    <w:rsid w:val="000F78E3"/>
    <w:rsid w:val="00103E14"/>
    <w:rsid w:val="00105A9F"/>
    <w:rsid w:val="001107C1"/>
    <w:rsid w:val="00111009"/>
    <w:rsid w:val="0011703D"/>
    <w:rsid w:val="00117D78"/>
    <w:rsid w:val="00127FB1"/>
    <w:rsid w:val="001334FA"/>
    <w:rsid w:val="001348BA"/>
    <w:rsid w:val="00134EC0"/>
    <w:rsid w:val="00140F03"/>
    <w:rsid w:val="0014245E"/>
    <w:rsid w:val="0014514D"/>
    <w:rsid w:val="0014782F"/>
    <w:rsid w:val="00150386"/>
    <w:rsid w:val="0015246C"/>
    <w:rsid w:val="00161355"/>
    <w:rsid w:val="00164041"/>
    <w:rsid w:val="0016463E"/>
    <w:rsid w:val="00175C0E"/>
    <w:rsid w:val="00177C59"/>
    <w:rsid w:val="00184546"/>
    <w:rsid w:val="00190C23"/>
    <w:rsid w:val="00192DE8"/>
    <w:rsid w:val="001944A3"/>
    <w:rsid w:val="001A2450"/>
    <w:rsid w:val="001B292B"/>
    <w:rsid w:val="001B36C5"/>
    <w:rsid w:val="001B79B2"/>
    <w:rsid w:val="001C33A6"/>
    <w:rsid w:val="001D404A"/>
    <w:rsid w:val="001D6BDF"/>
    <w:rsid w:val="001D6C8B"/>
    <w:rsid w:val="001E13B0"/>
    <w:rsid w:val="001F0458"/>
    <w:rsid w:val="001F1B33"/>
    <w:rsid w:val="0020054E"/>
    <w:rsid w:val="0020184F"/>
    <w:rsid w:val="00207EDB"/>
    <w:rsid w:val="00214E66"/>
    <w:rsid w:val="002179EB"/>
    <w:rsid w:val="002202B2"/>
    <w:rsid w:val="00220D86"/>
    <w:rsid w:val="002211AE"/>
    <w:rsid w:val="00237259"/>
    <w:rsid w:val="002451F0"/>
    <w:rsid w:val="00260EAA"/>
    <w:rsid w:val="00270260"/>
    <w:rsid w:val="002703DE"/>
    <w:rsid w:val="00285BC7"/>
    <w:rsid w:val="00297CE6"/>
    <w:rsid w:val="002A493F"/>
    <w:rsid w:val="002B029B"/>
    <w:rsid w:val="002B3082"/>
    <w:rsid w:val="002B39D5"/>
    <w:rsid w:val="002B53BA"/>
    <w:rsid w:val="002B6210"/>
    <w:rsid w:val="002B6D5A"/>
    <w:rsid w:val="002B73B4"/>
    <w:rsid w:val="002C0ED6"/>
    <w:rsid w:val="002D57F2"/>
    <w:rsid w:val="002E0153"/>
    <w:rsid w:val="002E5289"/>
    <w:rsid w:val="002F3D7B"/>
    <w:rsid w:val="002F3E9C"/>
    <w:rsid w:val="00300180"/>
    <w:rsid w:val="00306B49"/>
    <w:rsid w:val="00310E7B"/>
    <w:rsid w:val="00312FA7"/>
    <w:rsid w:val="003219CA"/>
    <w:rsid w:val="0032309C"/>
    <w:rsid w:val="00323C2D"/>
    <w:rsid w:val="0032577B"/>
    <w:rsid w:val="00330ECF"/>
    <w:rsid w:val="00345659"/>
    <w:rsid w:val="00351F28"/>
    <w:rsid w:val="0036638E"/>
    <w:rsid w:val="00383A31"/>
    <w:rsid w:val="00390B32"/>
    <w:rsid w:val="00396394"/>
    <w:rsid w:val="003A3856"/>
    <w:rsid w:val="003B2FA5"/>
    <w:rsid w:val="003C08B5"/>
    <w:rsid w:val="003C3687"/>
    <w:rsid w:val="003C76E9"/>
    <w:rsid w:val="003E7C49"/>
    <w:rsid w:val="003F1B8C"/>
    <w:rsid w:val="003F3C20"/>
    <w:rsid w:val="003F582C"/>
    <w:rsid w:val="003F5C06"/>
    <w:rsid w:val="003F70BF"/>
    <w:rsid w:val="003F77B1"/>
    <w:rsid w:val="003F796D"/>
    <w:rsid w:val="004011A1"/>
    <w:rsid w:val="00411658"/>
    <w:rsid w:val="00414DB9"/>
    <w:rsid w:val="004176F4"/>
    <w:rsid w:val="00417835"/>
    <w:rsid w:val="00427356"/>
    <w:rsid w:val="00431740"/>
    <w:rsid w:val="004326F3"/>
    <w:rsid w:val="0043780E"/>
    <w:rsid w:val="00444B8C"/>
    <w:rsid w:val="00444C4F"/>
    <w:rsid w:val="004467AC"/>
    <w:rsid w:val="00451CAB"/>
    <w:rsid w:val="00453CAB"/>
    <w:rsid w:val="004553FC"/>
    <w:rsid w:val="004615B5"/>
    <w:rsid w:val="00461CE0"/>
    <w:rsid w:val="00495FF8"/>
    <w:rsid w:val="004A4189"/>
    <w:rsid w:val="004A441A"/>
    <w:rsid w:val="004B0276"/>
    <w:rsid w:val="004B11D5"/>
    <w:rsid w:val="004B61B9"/>
    <w:rsid w:val="004B7B35"/>
    <w:rsid w:val="004C07F8"/>
    <w:rsid w:val="004C4B73"/>
    <w:rsid w:val="004D1E62"/>
    <w:rsid w:val="004D55C5"/>
    <w:rsid w:val="004D7947"/>
    <w:rsid w:val="004D7AB2"/>
    <w:rsid w:val="004E27E5"/>
    <w:rsid w:val="004E5877"/>
    <w:rsid w:val="004F490C"/>
    <w:rsid w:val="004F70C5"/>
    <w:rsid w:val="00502D48"/>
    <w:rsid w:val="00503239"/>
    <w:rsid w:val="0050696B"/>
    <w:rsid w:val="005172E1"/>
    <w:rsid w:val="0051780F"/>
    <w:rsid w:val="00521B49"/>
    <w:rsid w:val="00523533"/>
    <w:rsid w:val="005422DA"/>
    <w:rsid w:val="00555AC1"/>
    <w:rsid w:val="0056015A"/>
    <w:rsid w:val="00561489"/>
    <w:rsid w:val="00561584"/>
    <w:rsid w:val="0056698E"/>
    <w:rsid w:val="00574E7A"/>
    <w:rsid w:val="0057581E"/>
    <w:rsid w:val="00581106"/>
    <w:rsid w:val="00581AE1"/>
    <w:rsid w:val="00596EC7"/>
    <w:rsid w:val="005A3CF9"/>
    <w:rsid w:val="005A5581"/>
    <w:rsid w:val="005C0AB5"/>
    <w:rsid w:val="005D0B9E"/>
    <w:rsid w:val="005D26B7"/>
    <w:rsid w:val="005D4EDE"/>
    <w:rsid w:val="005E4866"/>
    <w:rsid w:val="005F0304"/>
    <w:rsid w:val="005F44FB"/>
    <w:rsid w:val="00605BB5"/>
    <w:rsid w:val="00612F70"/>
    <w:rsid w:val="00613BED"/>
    <w:rsid w:val="006208CE"/>
    <w:rsid w:val="00621796"/>
    <w:rsid w:val="006219FD"/>
    <w:rsid w:val="006253E1"/>
    <w:rsid w:val="00625723"/>
    <w:rsid w:val="00635820"/>
    <w:rsid w:val="006361C5"/>
    <w:rsid w:val="0064084C"/>
    <w:rsid w:val="006417FC"/>
    <w:rsid w:val="00643A08"/>
    <w:rsid w:val="006456CA"/>
    <w:rsid w:val="00645FCE"/>
    <w:rsid w:val="00652265"/>
    <w:rsid w:val="0066042B"/>
    <w:rsid w:val="0066080F"/>
    <w:rsid w:val="006613CE"/>
    <w:rsid w:val="0066578F"/>
    <w:rsid w:val="00665A7C"/>
    <w:rsid w:val="00675F80"/>
    <w:rsid w:val="00681D02"/>
    <w:rsid w:val="00684291"/>
    <w:rsid w:val="0068487A"/>
    <w:rsid w:val="00685682"/>
    <w:rsid w:val="00694458"/>
    <w:rsid w:val="00695617"/>
    <w:rsid w:val="00695AEB"/>
    <w:rsid w:val="00697E53"/>
    <w:rsid w:val="006A4441"/>
    <w:rsid w:val="006A547B"/>
    <w:rsid w:val="006A598F"/>
    <w:rsid w:val="006B51F0"/>
    <w:rsid w:val="006B6789"/>
    <w:rsid w:val="006B7A9F"/>
    <w:rsid w:val="006C6811"/>
    <w:rsid w:val="006D4062"/>
    <w:rsid w:val="006D6A5B"/>
    <w:rsid w:val="006D7B88"/>
    <w:rsid w:val="006F40E5"/>
    <w:rsid w:val="006F5E52"/>
    <w:rsid w:val="006F70B4"/>
    <w:rsid w:val="00706C81"/>
    <w:rsid w:val="00706DB1"/>
    <w:rsid w:val="007148C1"/>
    <w:rsid w:val="007151B3"/>
    <w:rsid w:val="007179AC"/>
    <w:rsid w:val="00732B94"/>
    <w:rsid w:val="007342E1"/>
    <w:rsid w:val="0076595E"/>
    <w:rsid w:val="00765B5F"/>
    <w:rsid w:val="0076761C"/>
    <w:rsid w:val="00773633"/>
    <w:rsid w:val="00774701"/>
    <w:rsid w:val="00775B26"/>
    <w:rsid w:val="007830F3"/>
    <w:rsid w:val="00786BFE"/>
    <w:rsid w:val="00787AC4"/>
    <w:rsid w:val="007912EC"/>
    <w:rsid w:val="00795825"/>
    <w:rsid w:val="007A15C4"/>
    <w:rsid w:val="007A5499"/>
    <w:rsid w:val="007B2B4D"/>
    <w:rsid w:val="007B3575"/>
    <w:rsid w:val="007B4EBC"/>
    <w:rsid w:val="007C5EE8"/>
    <w:rsid w:val="007D25A1"/>
    <w:rsid w:val="007D55F7"/>
    <w:rsid w:val="007E5636"/>
    <w:rsid w:val="007E663C"/>
    <w:rsid w:val="007F43CC"/>
    <w:rsid w:val="007F6BB0"/>
    <w:rsid w:val="0080785B"/>
    <w:rsid w:val="0081229D"/>
    <w:rsid w:val="00812B54"/>
    <w:rsid w:val="0081549B"/>
    <w:rsid w:val="00816116"/>
    <w:rsid w:val="0082015A"/>
    <w:rsid w:val="00822404"/>
    <w:rsid w:val="008323E4"/>
    <w:rsid w:val="00833778"/>
    <w:rsid w:val="008355F8"/>
    <w:rsid w:val="00837BDB"/>
    <w:rsid w:val="008532B3"/>
    <w:rsid w:val="00860D9A"/>
    <w:rsid w:val="008721F7"/>
    <w:rsid w:val="00874500"/>
    <w:rsid w:val="00877958"/>
    <w:rsid w:val="008829A9"/>
    <w:rsid w:val="00897EF7"/>
    <w:rsid w:val="008A3800"/>
    <w:rsid w:val="008A3BD5"/>
    <w:rsid w:val="008A6C4F"/>
    <w:rsid w:val="008B0E36"/>
    <w:rsid w:val="008B4927"/>
    <w:rsid w:val="008C42A7"/>
    <w:rsid w:val="008D523C"/>
    <w:rsid w:val="008D7151"/>
    <w:rsid w:val="008F1740"/>
    <w:rsid w:val="008F4712"/>
    <w:rsid w:val="008F503A"/>
    <w:rsid w:val="00904E08"/>
    <w:rsid w:val="00905605"/>
    <w:rsid w:val="00905A1A"/>
    <w:rsid w:val="00906F24"/>
    <w:rsid w:val="00924A6A"/>
    <w:rsid w:val="00925798"/>
    <w:rsid w:val="009347E0"/>
    <w:rsid w:val="00935371"/>
    <w:rsid w:val="00936863"/>
    <w:rsid w:val="009458D4"/>
    <w:rsid w:val="00951E7E"/>
    <w:rsid w:val="009577A9"/>
    <w:rsid w:val="0096171C"/>
    <w:rsid w:val="00963D41"/>
    <w:rsid w:val="009651F0"/>
    <w:rsid w:val="00966BDA"/>
    <w:rsid w:val="00971935"/>
    <w:rsid w:val="00972840"/>
    <w:rsid w:val="00974BDF"/>
    <w:rsid w:val="00976378"/>
    <w:rsid w:val="00976D82"/>
    <w:rsid w:val="0098027F"/>
    <w:rsid w:val="00981CEA"/>
    <w:rsid w:val="00981F4B"/>
    <w:rsid w:val="00984604"/>
    <w:rsid w:val="00987E28"/>
    <w:rsid w:val="009901DF"/>
    <w:rsid w:val="00990D3F"/>
    <w:rsid w:val="009A2BA6"/>
    <w:rsid w:val="009A2E40"/>
    <w:rsid w:val="009A6C69"/>
    <w:rsid w:val="009B3E4B"/>
    <w:rsid w:val="009B4A7A"/>
    <w:rsid w:val="009B5D58"/>
    <w:rsid w:val="009C08ED"/>
    <w:rsid w:val="009C376A"/>
    <w:rsid w:val="009C438C"/>
    <w:rsid w:val="009D3600"/>
    <w:rsid w:val="009D56C2"/>
    <w:rsid w:val="009E44A4"/>
    <w:rsid w:val="009E57D6"/>
    <w:rsid w:val="009E6C6B"/>
    <w:rsid w:val="009F1D10"/>
    <w:rsid w:val="00A06520"/>
    <w:rsid w:val="00A12637"/>
    <w:rsid w:val="00A1330C"/>
    <w:rsid w:val="00A200C7"/>
    <w:rsid w:val="00A265EB"/>
    <w:rsid w:val="00A301FC"/>
    <w:rsid w:val="00A30845"/>
    <w:rsid w:val="00A33871"/>
    <w:rsid w:val="00A360DD"/>
    <w:rsid w:val="00A44756"/>
    <w:rsid w:val="00A60A5E"/>
    <w:rsid w:val="00A71849"/>
    <w:rsid w:val="00A842E5"/>
    <w:rsid w:val="00A84906"/>
    <w:rsid w:val="00A85873"/>
    <w:rsid w:val="00A900BC"/>
    <w:rsid w:val="00A93845"/>
    <w:rsid w:val="00A95417"/>
    <w:rsid w:val="00A95C9A"/>
    <w:rsid w:val="00AD2C3F"/>
    <w:rsid w:val="00AD770F"/>
    <w:rsid w:val="00AE266A"/>
    <w:rsid w:val="00AE412C"/>
    <w:rsid w:val="00AE58BA"/>
    <w:rsid w:val="00AF1AC5"/>
    <w:rsid w:val="00B017CE"/>
    <w:rsid w:val="00B01A2E"/>
    <w:rsid w:val="00B048DC"/>
    <w:rsid w:val="00B14260"/>
    <w:rsid w:val="00B168D6"/>
    <w:rsid w:val="00B238BF"/>
    <w:rsid w:val="00B26DFE"/>
    <w:rsid w:val="00B33929"/>
    <w:rsid w:val="00B33D9D"/>
    <w:rsid w:val="00B40410"/>
    <w:rsid w:val="00B423B1"/>
    <w:rsid w:val="00B441ED"/>
    <w:rsid w:val="00B44B57"/>
    <w:rsid w:val="00B4691A"/>
    <w:rsid w:val="00B50CA1"/>
    <w:rsid w:val="00B61893"/>
    <w:rsid w:val="00B65ABB"/>
    <w:rsid w:val="00B72CC3"/>
    <w:rsid w:val="00B73C4D"/>
    <w:rsid w:val="00B83129"/>
    <w:rsid w:val="00BA1E27"/>
    <w:rsid w:val="00BA7197"/>
    <w:rsid w:val="00BC665E"/>
    <w:rsid w:val="00BD26DE"/>
    <w:rsid w:val="00BD497F"/>
    <w:rsid w:val="00BE073C"/>
    <w:rsid w:val="00BE0FA4"/>
    <w:rsid w:val="00BE2CA1"/>
    <w:rsid w:val="00BE34B4"/>
    <w:rsid w:val="00BF16AF"/>
    <w:rsid w:val="00BF2CFB"/>
    <w:rsid w:val="00BF7B01"/>
    <w:rsid w:val="00BF7DC1"/>
    <w:rsid w:val="00C0545A"/>
    <w:rsid w:val="00C05CE1"/>
    <w:rsid w:val="00C167AE"/>
    <w:rsid w:val="00C178FA"/>
    <w:rsid w:val="00C26DA9"/>
    <w:rsid w:val="00C30684"/>
    <w:rsid w:val="00C308B9"/>
    <w:rsid w:val="00C367EF"/>
    <w:rsid w:val="00C42E54"/>
    <w:rsid w:val="00C465CD"/>
    <w:rsid w:val="00C46D2E"/>
    <w:rsid w:val="00C56D98"/>
    <w:rsid w:val="00C570DA"/>
    <w:rsid w:val="00C63130"/>
    <w:rsid w:val="00C6770E"/>
    <w:rsid w:val="00C7311D"/>
    <w:rsid w:val="00C75630"/>
    <w:rsid w:val="00C765BE"/>
    <w:rsid w:val="00C830CD"/>
    <w:rsid w:val="00C862CD"/>
    <w:rsid w:val="00C904BD"/>
    <w:rsid w:val="00CA6D51"/>
    <w:rsid w:val="00CB01F6"/>
    <w:rsid w:val="00CB0462"/>
    <w:rsid w:val="00CB1AC4"/>
    <w:rsid w:val="00CC4819"/>
    <w:rsid w:val="00CC68CD"/>
    <w:rsid w:val="00CD2F4B"/>
    <w:rsid w:val="00CD4F10"/>
    <w:rsid w:val="00CD6B57"/>
    <w:rsid w:val="00CE008C"/>
    <w:rsid w:val="00CE1690"/>
    <w:rsid w:val="00CF04F2"/>
    <w:rsid w:val="00CF0D21"/>
    <w:rsid w:val="00CF1F12"/>
    <w:rsid w:val="00D14160"/>
    <w:rsid w:val="00D16E62"/>
    <w:rsid w:val="00D214B8"/>
    <w:rsid w:val="00D2257C"/>
    <w:rsid w:val="00D3468F"/>
    <w:rsid w:val="00D43BA7"/>
    <w:rsid w:val="00D44F42"/>
    <w:rsid w:val="00D453EF"/>
    <w:rsid w:val="00D51838"/>
    <w:rsid w:val="00D51FB6"/>
    <w:rsid w:val="00D612C4"/>
    <w:rsid w:val="00D618FB"/>
    <w:rsid w:val="00D6257B"/>
    <w:rsid w:val="00D63BB4"/>
    <w:rsid w:val="00D70E56"/>
    <w:rsid w:val="00D8774E"/>
    <w:rsid w:val="00D94CA4"/>
    <w:rsid w:val="00D966BC"/>
    <w:rsid w:val="00DA6951"/>
    <w:rsid w:val="00DA6E50"/>
    <w:rsid w:val="00DB1BB0"/>
    <w:rsid w:val="00DB68CA"/>
    <w:rsid w:val="00DB713C"/>
    <w:rsid w:val="00DB7211"/>
    <w:rsid w:val="00DB7F48"/>
    <w:rsid w:val="00DC550F"/>
    <w:rsid w:val="00DC5665"/>
    <w:rsid w:val="00DC6381"/>
    <w:rsid w:val="00DC7954"/>
    <w:rsid w:val="00DD2148"/>
    <w:rsid w:val="00DE4268"/>
    <w:rsid w:val="00DE4BE6"/>
    <w:rsid w:val="00DE7AAB"/>
    <w:rsid w:val="00DF080A"/>
    <w:rsid w:val="00DF2B4C"/>
    <w:rsid w:val="00E03227"/>
    <w:rsid w:val="00E036D7"/>
    <w:rsid w:val="00E0746C"/>
    <w:rsid w:val="00E17ED9"/>
    <w:rsid w:val="00E305F6"/>
    <w:rsid w:val="00E30C28"/>
    <w:rsid w:val="00E31B77"/>
    <w:rsid w:val="00E3603F"/>
    <w:rsid w:val="00E52131"/>
    <w:rsid w:val="00E55B65"/>
    <w:rsid w:val="00E60E6D"/>
    <w:rsid w:val="00E709B1"/>
    <w:rsid w:val="00E71E95"/>
    <w:rsid w:val="00E75B21"/>
    <w:rsid w:val="00E8548A"/>
    <w:rsid w:val="00E91EE5"/>
    <w:rsid w:val="00E976CD"/>
    <w:rsid w:val="00EA1B56"/>
    <w:rsid w:val="00EA4295"/>
    <w:rsid w:val="00EB2628"/>
    <w:rsid w:val="00EB2810"/>
    <w:rsid w:val="00EB334B"/>
    <w:rsid w:val="00EB63B4"/>
    <w:rsid w:val="00EC3757"/>
    <w:rsid w:val="00EC4942"/>
    <w:rsid w:val="00ED091B"/>
    <w:rsid w:val="00ED3AF2"/>
    <w:rsid w:val="00ED3B2E"/>
    <w:rsid w:val="00ED4035"/>
    <w:rsid w:val="00EE02E6"/>
    <w:rsid w:val="00EE3890"/>
    <w:rsid w:val="00EE39F9"/>
    <w:rsid w:val="00EE69D7"/>
    <w:rsid w:val="00EE7534"/>
    <w:rsid w:val="00EF1FBC"/>
    <w:rsid w:val="00F0204E"/>
    <w:rsid w:val="00F04392"/>
    <w:rsid w:val="00F11CBF"/>
    <w:rsid w:val="00F21AA8"/>
    <w:rsid w:val="00F21F96"/>
    <w:rsid w:val="00F2743E"/>
    <w:rsid w:val="00F27718"/>
    <w:rsid w:val="00F304CF"/>
    <w:rsid w:val="00F30A7A"/>
    <w:rsid w:val="00F44151"/>
    <w:rsid w:val="00F63580"/>
    <w:rsid w:val="00F65702"/>
    <w:rsid w:val="00F66FA2"/>
    <w:rsid w:val="00F71268"/>
    <w:rsid w:val="00F72729"/>
    <w:rsid w:val="00F73238"/>
    <w:rsid w:val="00F77A31"/>
    <w:rsid w:val="00F84ABF"/>
    <w:rsid w:val="00F91263"/>
    <w:rsid w:val="00F91978"/>
    <w:rsid w:val="00F91CA5"/>
    <w:rsid w:val="00F91D39"/>
    <w:rsid w:val="00F93059"/>
    <w:rsid w:val="00F93D69"/>
    <w:rsid w:val="00F97A6A"/>
    <w:rsid w:val="00FA4047"/>
    <w:rsid w:val="00FB0A07"/>
    <w:rsid w:val="00FB572A"/>
    <w:rsid w:val="00FD16D2"/>
    <w:rsid w:val="00FE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5A933-5699-485D-8EBA-EE72734E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2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EC3757"/>
    <w:rPr>
      <w:color w:val="96A9A9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944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44A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944A3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4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4A3"/>
    <w:rPr>
      <w:rFonts w:asciiTheme="minorHAnsi" w:eastAsiaTheme="minorEastAsia" w:hAnsiTheme="minorHAnsi" w:cstheme="minorBidi"/>
      <w:b/>
      <w:bCs/>
      <w:lang w:val="fr-CA"/>
    </w:rPr>
  </w:style>
  <w:style w:type="table" w:customStyle="1" w:styleId="TableGrid1">
    <w:name w:val="Table Grid1"/>
    <w:basedOn w:val="TableauNormal"/>
    <w:next w:val="Grilledutableau"/>
    <w:uiPriority w:val="39"/>
    <w:rsid w:val="00127FB1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B2FA5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3B2FA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y0nh2b">
    <w:name w:val="y0nh2b"/>
    <w:basedOn w:val="Policepardfaut"/>
    <w:rsid w:val="00AD770F"/>
  </w:style>
  <w:style w:type="character" w:styleId="Accentuation">
    <w:name w:val="Emphasis"/>
    <w:basedOn w:val="Policepardfaut"/>
    <w:uiPriority w:val="20"/>
    <w:qFormat/>
    <w:rsid w:val="00F44151"/>
    <w:rPr>
      <w:b/>
      <w:bCs/>
      <w:i w:val="0"/>
      <w:iCs w:val="0"/>
    </w:rPr>
  </w:style>
  <w:style w:type="character" w:customStyle="1" w:styleId="st1">
    <w:name w:val="st1"/>
    <w:basedOn w:val="Policepardfaut"/>
    <w:rsid w:val="00F44151"/>
  </w:style>
  <w:style w:type="paragraph" w:styleId="Rvision">
    <w:name w:val="Revision"/>
    <w:hidden/>
    <w:uiPriority w:val="99"/>
    <w:semiHidden/>
    <w:rsid w:val="00D618FB"/>
    <w:rPr>
      <w:rFonts w:asciiTheme="minorHAnsi" w:eastAsiaTheme="minorEastAsia" w:hAnsiTheme="minorHAnsi" w:cstheme="minorBidi"/>
      <w:lang w:val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7D25A1"/>
    <w:pPr>
      <w:spacing w:before="100"/>
    </w:pPr>
    <w:rPr>
      <w:rFonts w:eastAsia="Times New Roman" w:cs="DokChamp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D75EEB-2381-4ECB-B758-6CB9357BA2A1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</dgm:pt>
    <dgm:pt modelId="{3D4C6DDF-A41C-4E45-B82F-E4F345C7428C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0011BE7D-E7D2-4480-A73A-6D2841157DD8}" type="parTrans" cxnId="{A04BA99E-9E4B-48A9-AE2B-95AA74EE9C42}">
      <dgm:prSet/>
      <dgm:spPr/>
      <dgm:t>
        <a:bodyPr/>
        <a:lstStyle/>
        <a:p>
          <a:endParaRPr lang="fr-CA"/>
        </a:p>
      </dgm:t>
    </dgm:pt>
    <dgm:pt modelId="{1626E2F6-735E-4F4D-B30C-8C7A80751F44}" type="sibTrans" cxnId="{A04BA99E-9E4B-48A9-AE2B-95AA74EE9C42}">
      <dgm:prSet/>
      <dgm:spPr/>
      <dgm:t>
        <a:bodyPr/>
        <a:lstStyle/>
        <a:p>
          <a:endParaRPr lang="fr-CA"/>
        </a:p>
      </dgm:t>
    </dgm:pt>
    <dgm:pt modelId="{2270C159-266D-41D9-977E-02B5F0473029}">
      <dgm:prSet/>
      <dgm:spPr/>
      <dgm:t>
        <a:bodyPr/>
        <a:lstStyle/>
        <a:p>
          <a:r>
            <a:rPr lang="fr-CA" b="1"/>
            <a:t>Ratio n°4</a:t>
          </a:r>
        </a:p>
        <a:p>
          <a:r>
            <a:rPr lang="fr-CA"/>
            <a:t>Définition et rôle</a:t>
          </a:r>
        </a:p>
      </dgm:t>
    </dgm:pt>
    <dgm:pt modelId="{5D91783A-5FD0-4512-AA27-40504EBA0831}" type="parTrans" cxnId="{93E843BD-F17A-41FF-B4FF-366EE08A9A3A}">
      <dgm:prSet/>
      <dgm:spPr/>
      <dgm:t>
        <a:bodyPr/>
        <a:lstStyle/>
        <a:p>
          <a:endParaRPr lang="fr-CA"/>
        </a:p>
      </dgm:t>
    </dgm:pt>
    <dgm:pt modelId="{0B8A7351-1048-4716-9EA5-401894DD9729}" type="sibTrans" cxnId="{93E843BD-F17A-41FF-B4FF-366EE08A9A3A}">
      <dgm:prSet/>
      <dgm:spPr/>
      <dgm:t>
        <a:bodyPr/>
        <a:lstStyle/>
        <a:p>
          <a:endParaRPr lang="fr-CA"/>
        </a:p>
      </dgm:t>
    </dgm:pt>
    <dgm:pt modelId="{144F136B-2F31-418F-BF1A-88C4CD8983B3}">
      <dgm:prSet/>
      <dgm:spPr/>
      <dgm:t>
        <a:bodyPr/>
        <a:lstStyle/>
        <a:p>
          <a:r>
            <a:rPr lang="fr-CA"/>
            <a:t>Conclusion</a:t>
          </a:r>
        </a:p>
      </dgm:t>
    </dgm:pt>
    <dgm:pt modelId="{30BA4C3F-0CCD-4B96-8EA1-944B8882658D}" type="parTrans" cxnId="{A6E4E54E-625B-49E3-8562-F923B9F6121F}">
      <dgm:prSet/>
      <dgm:spPr/>
      <dgm:t>
        <a:bodyPr/>
        <a:lstStyle/>
        <a:p>
          <a:endParaRPr lang="fr-CA"/>
        </a:p>
      </dgm:t>
    </dgm:pt>
    <dgm:pt modelId="{189EA323-0FD1-4304-B57D-0B865F2EC452}" type="sibTrans" cxnId="{A6E4E54E-625B-49E3-8562-F923B9F6121F}">
      <dgm:prSet/>
      <dgm:spPr/>
      <dgm:t>
        <a:bodyPr/>
        <a:lstStyle/>
        <a:p>
          <a:endParaRPr lang="fr-CA"/>
        </a:p>
      </dgm:t>
    </dgm:pt>
    <dgm:pt modelId="{3BFBB380-83C2-4329-896B-A7BB65306CDB}">
      <dgm:prSet phldrT="[Texte]"/>
      <dgm:spPr/>
      <dgm:t>
        <a:bodyPr/>
        <a:lstStyle/>
        <a:p>
          <a:r>
            <a:rPr lang="fr-CA" b="1"/>
            <a:t>Ratio n°1</a:t>
          </a:r>
          <a:endParaRPr lang="fr-CA"/>
        </a:p>
        <a:p>
          <a:r>
            <a:rPr lang="fr-CA"/>
            <a:t>Définition et rôle</a:t>
          </a:r>
        </a:p>
      </dgm:t>
    </dgm:pt>
    <dgm:pt modelId="{7AD7285E-75DE-4C77-94E8-487C004AAD69}" type="parTrans" cxnId="{A14B3FC9-AE47-44BA-92E4-98899A4C1A79}">
      <dgm:prSet/>
      <dgm:spPr/>
      <dgm:t>
        <a:bodyPr/>
        <a:lstStyle/>
        <a:p>
          <a:endParaRPr lang="fr-FR"/>
        </a:p>
      </dgm:t>
    </dgm:pt>
    <dgm:pt modelId="{498DC926-2AC3-445E-A9B3-AA6DB8FA1FA5}" type="sibTrans" cxnId="{A14B3FC9-AE47-44BA-92E4-98899A4C1A79}">
      <dgm:prSet/>
      <dgm:spPr/>
      <dgm:t>
        <a:bodyPr/>
        <a:lstStyle/>
        <a:p>
          <a:endParaRPr lang="fr-FR"/>
        </a:p>
      </dgm:t>
    </dgm:pt>
    <dgm:pt modelId="{7140E089-F47F-4F5F-B486-558DE94A9DDE}">
      <dgm:prSet phldrT="[Texte]" custT="1"/>
      <dgm:spPr/>
      <dgm:t>
        <a:bodyPr/>
        <a:lstStyle/>
        <a:p>
          <a:endParaRPr lang="fr-CA" sz="500" b="1"/>
        </a:p>
        <a:p>
          <a:r>
            <a:rPr lang="fr-CA" sz="800" b="1"/>
            <a:t>Ratio n°2</a:t>
          </a:r>
        </a:p>
        <a:p>
          <a:r>
            <a:rPr lang="fr-CA" sz="800"/>
            <a:t>Définition et rôle</a:t>
          </a:r>
        </a:p>
        <a:p>
          <a:endParaRPr lang="fr-CA" sz="500"/>
        </a:p>
      </dgm:t>
    </dgm:pt>
    <dgm:pt modelId="{8F0E3D8B-15C9-4D9E-801A-BAE2291519D4}" type="parTrans" cxnId="{973E1B4A-9A68-4C21-AA42-545BB0F35DC4}">
      <dgm:prSet/>
      <dgm:spPr/>
      <dgm:t>
        <a:bodyPr/>
        <a:lstStyle/>
        <a:p>
          <a:endParaRPr lang="fr-FR"/>
        </a:p>
      </dgm:t>
    </dgm:pt>
    <dgm:pt modelId="{99FD9015-BA35-425C-B669-EB0C9599415D}" type="sibTrans" cxnId="{973E1B4A-9A68-4C21-AA42-545BB0F35DC4}">
      <dgm:prSet/>
      <dgm:spPr/>
      <dgm:t>
        <a:bodyPr/>
        <a:lstStyle/>
        <a:p>
          <a:endParaRPr lang="fr-FR"/>
        </a:p>
      </dgm:t>
    </dgm:pt>
    <dgm:pt modelId="{B4293DA8-5164-4114-8AB0-7B2DC31994EA}">
      <dgm:prSet phldrT="[Texte]"/>
      <dgm:spPr/>
      <dgm:t>
        <a:bodyPr/>
        <a:lstStyle/>
        <a:p>
          <a:r>
            <a:rPr lang="fr-CA" b="1"/>
            <a:t>Ratio n°3</a:t>
          </a:r>
        </a:p>
        <a:p>
          <a:r>
            <a:rPr lang="fr-CA"/>
            <a:t>Définition et rôle</a:t>
          </a:r>
        </a:p>
      </dgm:t>
    </dgm:pt>
    <dgm:pt modelId="{7DC987F0-E577-4F8F-89B7-DBD22A01E9BB}" type="parTrans" cxnId="{9820DC22-5B56-4E70-BC29-E0D66238133E}">
      <dgm:prSet/>
      <dgm:spPr/>
      <dgm:t>
        <a:bodyPr/>
        <a:lstStyle/>
        <a:p>
          <a:endParaRPr lang="fr-FR"/>
        </a:p>
      </dgm:t>
    </dgm:pt>
    <dgm:pt modelId="{77926ECC-8098-40DD-A104-E21F83E90642}" type="sibTrans" cxnId="{9820DC22-5B56-4E70-BC29-E0D66238133E}">
      <dgm:prSet/>
      <dgm:spPr/>
      <dgm:t>
        <a:bodyPr/>
        <a:lstStyle/>
        <a:p>
          <a:endParaRPr lang="fr-FR"/>
        </a:p>
      </dgm:t>
    </dgm:pt>
    <dgm:pt modelId="{37DD8F8F-2210-4445-88E9-132EF4199A6D}" type="pres">
      <dgm:prSet presAssocID="{3ED75EEB-2381-4ECB-B758-6CB9357BA2A1}" presName="Name0" presStyleCnt="0">
        <dgm:presLayoutVars>
          <dgm:dir/>
          <dgm:resizeHandles val="exact"/>
        </dgm:presLayoutVars>
      </dgm:prSet>
      <dgm:spPr/>
    </dgm:pt>
    <dgm:pt modelId="{089FEA10-E867-40D7-A271-6C47AC4A8F38}" type="pres">
      <dgm:prSet presAssocID="{3ED75EEB-2381-4ECB-B758-6CB9357BA2A1}" presName="arrow" presStyleLbl="bgShp" presStyleIdx="0" presStyleCnt="1"/>
      <dgm:spPr/>
    </dgm:pt>
    <dgm:pt modelId="{69CD617A-ADAC-4A35-8011-FB3A2F58572B}" type="pres">
      <dgm:prSet presAssocID="{3ED75EEB-2381-4ECB-B758-6CB9357BA2A1}" presName="points" presStyleCnt="0"/>
      <dgm:spPr/>
    </dgm:pt>
    <dgm:pt modelId="{93371E06-5A52-40B5-8F79-9557451553EE}" type="pres">
      <dgm:prSet presAssocID="{3D4C6DDF-A41C-4E45-B82F-E4F345C7428C}" presName="compositeA" presStyleCnt="0"/>
      <dgm:spPr/>
    </dgm:pt>
    <dgm:pt modelId="{B5FF4D94-0614-41BD-AF36-FF0B4CB55815}" type="pres">
      <dgm:prSet presAssocID="{3D4C6DDF-A41C-4E45-B82F-E4F345C7428C}" presName="textA" presStyleLbl="revTx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B6EBD1-1361-43AA-941F-9C8144D5E708}" type="pres">
      <dgm:prSet presAssocID="{3D4C6DDF-A41C-4E45-B82F-E4F345C7428C}" presName="circleA" presStyleLbl="node1" presStyleIdx="0" presStyleCnt="6"/>
      <dgm:spPr/>
    </dgm:pt>
    <dgm:pt modelId="{3F8CA81D-5EB9-42E2-9EA8-B9162335472C}" type="pres">
      <dgm:prSet presAssocID="{3D4C6DDF-A41C-4E45-B82F-E4F345C7428C}" presName="spaceA" presStyleCnt="0"/>
      <dgm:spPr/>
    </dgm:pt>
    <dgm:pt modelId="{4686C8C2-B5AF-4CF0-9F35-388D3E0193A7}" type="pres">
      <dgm:prSet presAssocID="{1626E2F6-735E-4F4D-B30C-8C7A80751F44}" presName="space" presStyleCnt="0"/>
      <dgm:spPr/>
    </dgm:pt>
    <dgm:pt modelId="{107FC3CC-5E72-40E8-86B3-D8E26B8830F3}" type="pres">
      <dgm:prSet presAssocID="{3BFBB380-83C2-4329-896B-A7BB65306CDB}" presName="compositeB" presStyleCnt="0"/>
      <dgm:spPr/>
    </dgm:pt>
    <dgm:pt modelId="{E45C6165-0F5A-4B07-9962-BDDDBFC6CE47}" type="pres">
      <dgm:prSet presAssocID="{3BFBB380-83C2-4329-896B-A7BB65306CDB}" presName="textB" presStyleLbl="revTx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315EE6-9BDF-40A3-B630-36B08C0FE530}" type="pres">
      <dgm:prSet presAssocID="{3BFBB380-83C2-4329-896B-A7BB65306CDB}" presName="circleB" presStyleLbl="node1" presStyleIdx="1" presStyleCnt="6"/>
      <dgm:spPr/>
    </dgm:pt>
    <dgm:pt modelId="{DC2BF59D-3B54-4E4C-9F4C-D69F5A91E5A0}" type="pres">
      <dgm:prSet presAssocID="{3BFBB380-83C2-4329-896B-A7BB65306CDB}" presName="spaceB" presStyleCnt="0"/>
      <dgm:spPr/>
    </dgm:pt>
    <dgm:pt modelId="{399B18CE-C7C6-4B91-889A-4E86591EBF07}" type="pres">
      <dgm:prSet presAssocID="{498DC926-2AC3-445E-A9B3-AA6DB8FA1FA5}" presName="space" presStyleCnt="0"/>
      <dgm:spPr/>
    </dgm:pt>
    <dgm:pt modelId="{7865C63B-4E04-45B7-AD7A-0B03E09F5464}" type="pres">
      <dgm:prSet presAssocID="{7140E089-F47F-4F5F-B486-558DE94A9DDE}" presName="compositeA" presStyleCnt="0"/>
      <dgm:spPr/>
    </dgm:pt>
    <dgm:pt modelId="{CC0515B5-2FD7-4DDF-9DE1-2178E990CC6B}" type="pres">
      <dgm:prSet presAssocID="{7140E089-F47F-4F5F-B486-558DE94A9DDE}" presName="textA" presStyleLbl="revTx" presStyleIdx="2" presStyleCnt="6" custScaleY="56582" custLinFactNeighborX="5343" custLinFactNeighborY="331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886F7D-37CF-4260-9F1E-BC79ECBADABD}" type="pres">
      <dgm:prSet presAssocID="{7140E089-F47F-4F5F-B486-558DE94A9DDE}" presName="circleA" presStyleLbl="node1" presStyleIdx="2" presStyleCnt="6"/>
      <dgm:spPr/>
    </dgm:pt>
    <dgm:pt modelId="{D63F85E4-DA16-4DC5-BA4B-689735243604}" type="pres">
      <dgm:prSet presAssocID="{7140E089-F47F-4F5F-B486-558DE94A9DDE}" presName="spaceA" presStyleCnt="0"/>
      <dgm:spPr/>
    </dgm:pt>
    <dgm:pt modelId="{8B881311-76AD-4646-A4F9-5F1828D97A06}" type="pres">
      <dgm:prSet presAssocID="{99FD9015-BA35-425C-B669-EB0C9599415D}" presName="space" presStyleCnt="0"/>
      <dgm:spPr/>
    </dgm:pt>
    <dgm:pt modelId="{23D298C7-BDD1-4FD2-A527-6F17C3C44E11}" type="pres">
      <dgm:prSet presAssocID="{B4293DA8-5164-4114-8AB0-7B2DC31994EA}" presName="compositeB" presStyleCnt="0"/>
      <dgm:spPr/>
    </dgm:pt>
    <dgm:pt modelId="{2B251B8F-5935-4939-A5D0-97CC301F0861}" type="pres">
      <dgm:prSet presAssocID="{B4293DA8-5164-4114-8AB0-7B2DC31994EA}" presName="textB" presStyleLbl="revTx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69867A-9281-4A98-899D-6D7AF10227CD}" type="pres">
      <dgm:prSet presAssocID="{B4293DA8-5164-4114-8AB0-7B2DC31994EA}" presName="circleB" presStyleLbl="node1" presStyleIdx="3" presStyleCnt="6"/>
      <dgm:spPr/>
    </dgm:pt>
    <dgm:pt modelId="{90B9F4DF-FF36-4300-9F71-930A22D5CC79}" type="pres">
      <dgm:prSet presAssocID="{B4293DA8-5164-4114-8AB0-7B2DC31994EA}" presName="spaceB" presStyleCnt="0"/>
      <dgm:spPr/>
    </dgm:pt>
    <dgm:pt modelId="{546A3FFD-6FDD-4C8B-A314-0BD27C06A250}" type="pres">
      <dgm:prSet presAssocID="{77926ECC-8098-40DD-A104-E21F83E90642}" presName="space" presStyleCnt="0"/>
      <dgm:spPr/>
    </dgm:pt>
    <dgm:pt modelId="{E2FD9DDC-0714-4128-923C-1E3880205F9B}" type="pres">
      <dgm:prSet presAssocID="{2270C159-266D-41D9-977E-02B5F0473029}" presName="compositeA" presStyleCnt="0"/>
      <dgm:spPr/>
    </dgm:pt>
    <dgm:pt modelId="{C1A9F4F6-A5CB-49E9-9173-FD9AF226878B}" type="pres">
      <dgm:prSet presAssocID="{2270C159-266D-41D9-977E-02B5F0473029}" presName="textA" presStyleLbl="revTx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3E5414-CF07-490A-91BF-B76697B14786}" type="pres">
      <dgm:prSet presAssocID="{2270C159-266D-41D9-977E-02B5F0473029}" presName="circleA" presStyleLbl="node1" presStyleIdx="4" presStyleCnt="6"/>
      <dgm:spPr/>
    </dgm:pt>
    <dgm:pt modelId="{6ED792B0-B4D6-4480-8124-7D33B3AE12CB}" type="pres">
      <dgm:prSet presAssocID="{2270C159-266D-41D9-977E-02B5F0473029}" presName="spaceA" presStyleCnt="0"/>
      <dgm:spPr/>
    </dgm:pt>
    <dgm:pt modelId="{C25CCABA-ECA0-4548-B83B-B1DA72F5BF91}" type="pres">
      <dgm:prSet presAssocID="{0B8A7351-1048-4716-9EA5-401894DD9729}" presName="space" presStyleCnt="0"/>
      <dgm:spPr/>
    </dgm:pt>
    <dgm:pt modelId="{7BA624E5-A1E5-4C92-BDAB-A433A8B0F054}" type="pres">
      <dgm:prSet presAssocID="{144F136B-2F31-418F-BF1A-88C4CD8983B3}" presName="compositeB" presStyleCnt="0"/>
      <dgm:spPr/>
    </dgm:pt>
    <dgm:pt modelId="{921265E3-C249-4AC2-B195-C663D0729331}" type="pres">
      <dgm:prSet presAssocID="{144F136B-2F31-418F-BF1A-88C4CD8983B3}" presName="textB" presStyleLbl="revTx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8257CA-AE23-4C45-B8B6-11EE9CBD2907}" type="pres">
      <dgm:prSet presAssocID="{144F136B-2F31-418F-BF1A-88C4CD8983B3}" presName="circleB" presStyleLbl="node1" presStyleIdx="5" presStyleCnt="6"/>
      <dgm:spPr/>
    </dgm:pt>
    <dgm:pt modelId="{750C6BEA-21D1-4805-B873-5AAE03C10B6A}" type="pres">
      <dgm:prSet presAssocID="{144F136B-2F31-418F-BF1A-88C4CD8983B3}" presName="spaceB" presStyleCnt="0"/>
      <dgm:spPr/>
    </dgm:pt>
  </dgm:ptLst>
  <dgm:cxnLst>
    <dgm:cxn modelId="{CE9A5BDC-49A2-4707-8360-B6091921ECEF}" type="presOf" srcId="{2270C159-266D-41D9-977E-02B5F0473029}" destId="{C1A9F4F6-A5CB-49E9-9173-FD9AF226878B}" srcOrd="0" destOrd="0" presId="urn:microsoft.com/office/officeart/2005/8/layout/hProcess11"/>
    <dgm:cxn modelId="{A6E4E54E-625B-49E3-8562-F923B9F6121F}" srcId="{3ED75EEB-2381-4ECB-B758-6CB9357BA2A1}" destId="{144F136B-2F31-418F-BF1A-88C4CD8983B3}" srcOrd="5" destOrd="0" parTransId="{30BA4C3F-0CCD-4B96-8EA1-944B8882658D}" sibTransId="{189EA323-0FD1-4304-B57D-0B865F2EC452}"/>
    <dgm:cxn modelId="{93E843BD-F17A-41FF-B4FF-366EE08A9A3A}" srcId="{3ED75EEB-2381-4ECB-B758-6CB9357BA2A1}" destId="{2270C159-266D-41D9-977E-02B5F0473029}" srcOrd="4" destOrd="0" parTransId="{5D91783A-5FD0-4512-AA27-40504EBA0831}" sibTransId="{0B8A7351-1048-4716-9EA5-401894DD9729}"/>
    <dgm:cxn modelId="{8DF5D99B-A1B6-4913-B051-06E4225EB244}" type="presOf" srcId="{B4293DA8-5164-4114-8AB0-7B2DC31994EA}" destId="{2B251B8F-5935-4939-A5D0-97CC301F0861}" srcOrd="0" destOrd="0" presId="urn:microsoft.com/office/officeart/2005/8/layout/hProcess11"/>
    <dgm:cxn modelId="{342DC2EE-5017-4E31-860E-3FA6BEE60132}" type="presOf" srcId="{3ED75EEB-2381-4ECB-B758-6CB9357BA2A1}" destId="{37DD8F8F-2210-4445-88E9-132EF4199A6D}" srcOrd="0" destOrd="0" presId="urn:microsoft.com/office/officeart/2005/8/layout/hProcess11"/>
    <dgm:cxn modelId="{9820DC22-5B56-4E70-BC29-E0D66238133E}" srcId="{3ED75EEB-2381-4ECB-B758-6CB9357BA2A1}" destId="{B4293DA8-5164-4114-8AB0-7B2DC31994EA}" srcOrd="3" destOrd="0" parTransId="{7DC987F0-E577-4F8F-89B7-DBD22A01E9BB}" sibTransId="{77926ECC-8098-40DD-A104-E21F83E90642}"/>
    <dgm:cxn modelId="{F6EC2A42-7B80-4D27-8F97-B06A2183C0DE}" type="presOf" srcId="{7140E089-F47F-4F5F-B486-558DE94A9DDE}" destId="{CC0515B5-2FD7-4DDF-9DE1-2178E990CC6B}" srcOrd="0" destOrd="0" presId="urn:microsoft.com/office/officeart/2005/8/layout/hProcess11"/>
    <dgm:cxn modelId="{973E1B4A-9A68-4C21-AA42-545BB0F35DC4}" srcId="{3ED75EEB-2381-4ECB-B758-6CB9357BA2A1}" destId="{7140E089-F47F-4F5F-B486-558DE94A9DDE}" srcOrd="2" destOrd="0" parTransId="{8F0E3D8B-15C9-4D9E-801A-BAE2291519D4}" sibTransId="{99FD9015-BA35-425C-B669-EB0C9599415D}"/>
    <dgm:cxn modelId="{A04BA99E-9E4B-48A9-AE2B-95AA74EE9C42}" srcId="{3ED75EEB-2381-4ECB-B758-6CB9357BA2A1}" destId="{3D4C6DDF-A41C-4E45-B82F-E4F345C7428C}" srcOrd="0" destOrd="0" parTransId="{0011BE7D-E7D2-4480-A73A-6D2841157DD8}" sibTransId="{1626E2F6-735E-4F4D-B30C-8C7A80751F44}"/>
    <dgm:cxn modelId="{72837D06-C345-45C6-9337-9D789EF70AB8}" type="presOf" srcId="{3BFBB380-83C2-4329-896B-A7BB65306CDB}" destId="{E45C6165-0F5A-4B07-9962-BDDDBFC6CE47}" srcOrd="0" destOrd="0" presId="urn:microsoft.com/office/officeart/2005/8/layout/hProcess11"/>
    <dgm:cxn modelId="{FC793E90-06AE-490E-91A4-375C302ED99E}" type="presOf" srcId="{144F136B-2F31-418F-BF1A-88C4CD8983B3}" destId="{921265E3-C249-4AC2-B195-C663D0729331}" srcOrd="0" destOrd="0" presId="urn:microsoft.com/office/officeart/2005/8/layout/hProcess11"/>
    <dgm:cxn modelId="{A14B3FC9-AE47-44BA-92E4-98899A4C1A79}" srcId="{3ED75EEB-2381-4ECB-B758-6CB9357BA2A1}" destId="{3BFBB380-83C2-4329-896B-A7BB65306CDB}" srcOrd="1" destOrd="0" parTransId="{7AD7285E-75DE-4C77-94E8-487C004AAD69}" sibTransId="{498DC926-2AC3-445E-A9B3-AA6DB8FA1FA5}"/>
    <dgm:cxn modelId="{D8A96F40-3A36-487C-88E0-19C10D4E8375}" type="presOf" srcId="{3D4C6DDF-A41C-4E45-B82F-E4F345C7428C}" destId="{B5FF4D94-0614-41BD-AF36-FF0B4CB55815}" srcOrd="0" destOrd="0" presId="urn:microsoft.com/office/officeart/2005/8/layout/hProcess11"/>
    <dgm:cxn modelId="{AE9A4281-7082-4B88-B4F2-0682A4C4C61B}" type="presParOf" srcId="{37DD8F8F-2210-4445-88E9-132EF4199A6D}" destId="{089FEA10-E867-40D7-A271-6C47AC4A8F38}" srcOrd="0" destOrd="0" presId="urn:microsoft.com/office/officeart/2005/8/layout/hProcess11"/>
    <dgm:cxn modelId="{239F9339-71EA-4310-A5D8-6D713F0B9B23}" type="presParOf" srcId="{37DD8F8F-2210-4445-88E9-132EF4199A6D}" destId="{69CD617A-ADAC-4A35-8011-FB3A2F58572B}" srcOrd="1" destOrd="0" presId="urn:microsoft.com/office/officeart/2005/8/layout/hProcess11"/>
    <dgm:cxn modelId="{B1A78AAB-838E-48B3-9D67-9A339FCECF53}" type="presParOf" srcId="{69CD617A-ADAC-4A35-8011-FB3A2F58572B}" destId="{93371E06-5A52-40B5-8F79-9557451553EE}" srcOrd="0" destOrd="0" presId="urn:microsoft.com/office/officeart/2005/8/layout/hProcess11"/>
    <dgm:cxn modelId="{A334DC68-C4A6-49E8-BFD5-C909D6582187}" type="presParOf" srcId="{93371E06-5A52-40B5-8F79-9557451553EE}" destId="{B5FF4D94-0614-41BD-AF36-FF0B4CB55815}" srcOrd="0" destOrd="0" presId="urn:microsoft.com/office/officeart/2005/8/layout/hProcess11"/>
    <dgm:cxn modelId="{8DB798AE-0583-4A1E-89C4-D8BEBEC241C2}" type="presParOf" srcId="{93371E06-5A52-40B5-8F79-9557451553EE}" destId="{5AB6EBD1-1361-43AA-941F-9C8144D5E708}" srcOrd="1" destOrd="0" presId="urn:microsoft.com/office/officeart/2005/8/layout/hProcess11"/>
    <dgm:cxn modelId="{F5C04952-811B-4296-921A-53AD9C41F158}" type="presParOf" srcId="{93371E06-5A52-40B5-8F79-9557451553EE}" destId="{3F8CA81D-5EB9-42E2-9EA8-B9162335472C}" srcOrd="2" destOrd="0" presId="urn:microsoft.com/office/officeart/2005/8/layout/hProcess11"/>
    <dgm:cxn modelId="{0E8C9EB7-4B95-40AE-AFDF-9A6AEE8B381B}" type="presParOf" srcId="{69CD617A-ADAC-4A35-8011-FB3A2F58572B}" destId="{4686C8C2-B5AF-4CF0-9F35-388D3E0193A7}" srcOrd="1" destOrd="0" presId="urn:microsoft.com/office/officeart/2005/8/layout/hProcess11"/>
    <dgm:cxn modelId="{672D18DB-F40B-4611-BDB7-C34055BA24AC}" type="presParOf" srcId="{69CD617A-ADAC-4A35-8011-FB3A2F58572B}" destId="{107FC3CC-5E72-40E8-86B3-D8E26B8830F3}" srcOrd="2" destOrd="0" presId="urn:microsoft.com/office/officeart/2005/8/layout/hProcess11"/>
    <dgm:cxn modelId="{31BCAD07-C394-4B17-8ED4-C8449652F58F}" type="presParOf" srcId="{107FC3CC-5E72-40E8-86B3-D8E26B8830F3}" destId="{E45C6165-0F5A-4B07-9962-BDDDBFC6CE47}" srcOrd="0" destOrd="0" presId="urn:microsoft.com/office/officeart/2005/8/layout/hProcess11"/>
    <dgm:cxn modelId="{AEC51A2D-23AB-4340-89B0-1E2E435DCE37}" type="presParOf" srcId="{107FC3CC-5E72-40E8-86B3-D8E26B8830F3}" destId="{AF315EE6-9BDF-40A3-B630-36B08C0FE530}" srcOrd="1" destOrd="0" presId="urn:microsoft.com/office/officeart/2005/8/layout/hProcess11"/>
    <dgm:cxn modelId="{CBEF17E2-3089-477D-8810-723315B309D1}" type="presParOf" srcId="{107FC3CC-5E72-40E8-86B3-D8E26B8830F3}" destId="{DC2BF59D-3B54-4E4C-9F4C-D69F5A91E5A0}" srcOrd="2" destOrd="0" presId="urn:microsoft.com/office/officeart/2005/8/layout/hProcess11"/>
    <dgm:cxn modelId="{84F1B423-BB59-41BE-95C1-652F702F180D}" type="presParOf" srcId="{69CD617A-ADAC-4A35-8011-FB3A2F58572B}" destId="{399B18CE-C7C6-4B91-889A-4E86591EBF07}" srcOrd="3" destOrd="0" presId="urn:microsoft.com/office/officeart/2005/8/layout/hProcess11"/>
    <dgm:cxn modelId="{D743C34D-E025-4FFC-BD1D-06865925F667}" type="presParOf" srcId="{69CD617A-ADAC-4A35-8011-FB3A2F58572B}" destId="{7865C63B-4E04-45B7-AD7A-0B03E09F5464}" srcOrd="4" destOrd="0" presId="urn:microsoft.com/office/officeart/2005/8/layout/hProcess11"/>
    <dgm:cxn modelId="{67BD2A93-8CEC-4FD4-A503-B6A22387B331}" type="presParOf" srcId="{7865C63B-4E04-45B7-AD7A-0B03E09F5464}" destId="{CC0515B5-2FD7-4DDF-9DE1-2178E990CC6B}" srcOrd="0" destOrd="0" presId="urn:microsoft.com/office/officeart/2005/8/layout/hProcess11"/>
    <dgm:cxn modelId="{7906ABD7-2434-4C34-B9A2-82104242CC6A}" type="presParOf" srcId="{7865C63B-4E04-45B7-AD7A-0B03E09F5464}" destId="{C4886F7D-37CF-4260-9F1E-BC79ECBADABD}" srcOrd="1" destOrd="0" presId="urn:microsoft.com/office/officeart/2005/8/layout/hProcess11"/>
    <dgm:cxn modelId="{36AFE1CA-810A-4A32-A09D-EB326EDE531A}" type="presParOf" srcId="{7865C63B-4E04-45B7-AD7A-0B03E09F5464}" destId="{D63F85E4-DA16-4DC5-BA4B-689735243604}" srcOrd="2" destOrd="0" presId="urn:microsoft.com/office/officeart/2005/8/layout/hProcess11"/>
    <dgm:cxn modelId="{578CD7D4-4DEA-42DD-911E-553D2F80EFA2}" type="presParOf" srcId="{69CD617A-ADAC-4A35-8011-FB3A2F58572B}" destId="{8B881311-76AD-4646-A4F9-5F1828D97A06}" srcOrd="5" destOrd="0" presId="urn:microsoft.com/office/officeart/2005/8/layout/hProcess11"/>
    <dgm:cxn modelId="{01C672F2-9C66-446D-B0E6-EEC9432DB8DE}" type="presParOf" srcId="{69CD617A-ADAC-4A35-8011-FB3A2F58572B}" destId="{23D298C7-BDD1-4FD2-A527-6F17C3C44E11}" srcOrd="6" destOrd="0" presId="urn:microsoft.com/office/officeart/2005/8/layout/hProcess11"/>
    <dgm:cxn modelId="{B80BC10A-9922-43EF-9556-38F7B4CB3088}" type="presParOf" srcId="{23D298C7-BDD1-4FD2-A527-6F17C3C44E11}" destId="{2B251B8F-5935-4939-A5D0-97CC301F0861}" srcOrd="0" destOrd="0" presId="urn:microsoft.com/office/officeart/2005/8/layout/hProcess11"/>
    <dgm:cxn modelId="{D416C5ED-7090-412E-8712-F1CA626905D2}" type="presParOf" srcId="{23D298C7-BDD1-4FD2-A527-6F17C3C44E11}" destId="{E869867A-9281-4A98-899D-6D7AF10227CD}" srcOrd="1" destOrd="0" presId="urn:microsoft.com/office/officeart/2005/8/layout/hProcess11"/>
    <dgm:cxn modelId="{5BB7946D-699D-4AFF-8B2E-0A7468A815A6}" type="presParOf" srcId="{23D298C7-BDD1-4FD2-A527-6F17C3C44E11}" destId="{90B9F4DF-FF36-4300-9F71-930A22D5CC79}" srcOrd="2" destOrd="0" presId="urn:microsoft.com/office/officeart/2005/8/layout/hProcess11"/>
    <dgm:cxn modelId="{B5B96A7D-FBA1-433E-8D88-D80435A7E741}" type="presParOf" srcId="{69CD617A-ADAC-4A35-8011-FB3A2F58572B}" destId="{546A3FFD-6FDD-4C8B-A314-0BD27C06A250}" srcOrd="7" destOrd="0" presId="urn:microsoft.com/office/officeart/2005/8/layout/hProcess11"/>
    <dgm:cxn modelId="{189881E9-1435-49B5-934A-F714D9BB13AF}" type="presParOf" srcId="{69CD617A-ADAC-4A35-8011-FB3A2F58572B}" destId="{E2FD9DDC-0714-4128-923C-1E3880205F9B}" srcOrd="8" destOrd="0" presId="urn:microsoft.com/office/officeart/2005/8/layout/hProcess11"/>
    <dgm:cxn modelId="{BAE08BEF-52F2-4DF3-B6F2-E9B51251A672}" type="presParOf" srcId="{E2FD9DDC-0714-4128-923C-1E3880205F9B}" destId="{C1A9F4F6-A5CB-49E9-9173-FD9AF226878B}" srcOrd="0" destOrd="0" presId="urn:microsoft.com/office/officeart/2005/8/layout/hProcess11"/>
    <dgm:cxn modelId="{8D671151-4EEE-4D05-A50A-C0243A3F6C28}" type="presParOf" srcId="{E2FD9DDC-0714-4128-923C-1E3880205F9B}" destId="{A83E5414-CF07-490A-91BF-B76697B14786}" srcOrd="1" destOrd="0" presId="urn:microsoft.com/office/officeart/2005/8/layout/hProcess11"/>
    <dgm:cxn modelId="{73F600AC-C678-402D-BA48-D250B5943785}" type="presParOf" srcId="{E2FD9DDC-0714-4128-923C-1E3880205F9B}" destId="{6ED792B0-B4D6-4480-8124-7D33B3AE12CB}" srcOrd="2" destOrd="0" presId="urn:microsoft.com/office/officeart/2005/8/layout/hProcess11"/>
    <dgm:cxn modelId="{0A9FA54B-79AD-4B32-BBA5-5F428C49DBEB}" type="presParOf" srcId="{69CD617A-ADAC-4A35-8011-FB3A2F58572B}" destId="{C25CCABA-ECA0-4548-B83B-B1DA72F5BF91}" srcOrd="9" destOrd="0" presId="urn:microsoft.com/office/officeart/2005/8/layout/hProcess11"/>
    <dgm:cxn modelId="{79A9DE84-C728-4B1F-9878-B5E7B1BBA933}" type="presParOf" srcId="{69CD617A-ADAC-4A35-8011-FB3A2F58572B}" destId="{7BA624E5-A1E5-4C92-BDAB-A433A8B0F054}" srcOrd="10" destOrd="0" presId="urn:microsoft.com/office/officeart/2005/8/layout/hProcess11"/>
    <dgm:cxn modelId="{40C54393-BD97-4DA7-B46B-D891409C992B}" type="presParOf" srcId="{7BA624E5-A1E5-4C92-BDAB-A433A8B0F054}" destId="{921265E3-C249-4AC2-B195-C663D0729331}" srcOrd="0" destOrd="0" presId="urn:microsoft.com/office/officeart/2005/8/layout/hProcess11"/>
    <dgm:cxn modelId="{82AE7249-61CD-4B7B-8493-2EE58ED79C33}" type="presParOf" srcId="{7BA624E5-A1E5-4C92-BDAB-A433A8B0F054}" destId="{2C8257CA-AE23-4C45-B8B6-11EE9CBD2907}" srcOrd="1" destOrd="0" presId="urn:microsoft.com/office/officeart/2005/8/layout/hProcess11"/>
    <dgm:cxn modelId="{65AF71BA-F35B-4607-A617-B96108C8D9F2}" type="presParOf" srcId="{7BA624E5-A1E5-4C92-BDAB-A433A8B0F054}" destId="{750C6BEA-21D1-4805-B873-5AAE03C10B6A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9FEA10-E867-40D7-A271-6C47AC4A8F38}">
      <dsp:nvSpPr>
        <dsp:cNvPr id="0" name=""/>
        <dsp:cNvSpPr/>
      </dsp:nvSpPr>
      <dsp:spPr>
        <a:xfrm>
          <a:off x="0" y="584804"/>
          <a:ext cx="5708014" cy="779739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FF4D94-0614-41BD-AF36-FF0B4CB55815}">
      <dsp:nvSpPr>
        <dsp:cNvPr id="0" name=""/>
        <dsp:cNvSpPr/>
      </dsp:nvSpPr>
      <dsp:spPr>
        <a:xfrm>
          <a:off x="1410" y="0"/>
          <a:ext cx="821502" cy="7797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Introduction</a:t>
          </a:r>
        </a:p>
      </dsp:txBody>
      <dsp:txXfrm>
        <a:off x="1410" y="0"/>
        <a:ext cx="821502" cy="779739"/>
      </dsp:txXfrm>
    </dsp:sp>
    <dsp:sp modelId="{5AB6EBD1-1361-43AA-941F-9C8144D5E708}">
      <dsp:nvSpPr>
        <dsp:cNvPr id="0" name=""/>
        <dsp:cNvSpPr/>
      </dsp:nvSpPr>
      <dsp:spPr>
        <a:xfrm>
          <a:off x="314694" y="877206"/>
          <a:ext cx="194934" cy="1949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5C6165-0F5A-4B07-9962-BDDDBFC6CE47}">
      <dsp:nvSpPr>
        <dsp:cNvPr id="0" name=""/>
        <dsp:cNvSpPr/>
      </dsp:nvSpPr>
      <dsp:spPr>
        <a:xfrm>
          <a:off x="863988" y="1169608"/>
          <a:ext cx="821502" cy="7797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b="1" kern="1200"/>
            <a:t>Ratio n°1</a:t>
          </a:r>
          <a:endParaRPr lang="fr-CA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Définition et rôle</a:t>
          </a:r>
        </a:p>
      </dsp:txBody>
      <dsp:txXfrm>
        <a:off x="863988" y="1169608"/>
        <a:ext cx="821502" cy="779739"/>
      </dsp:txXfrm>
    </dsp:sp>
    <dsp:sp modelId="{AF315EE6-9BDF-40A3-B630-36B08C0FE530}">
      <dsp:nvSpPr>
        <dsp:cNvPr id="0" name=""/>
        <dsp:cNvSpPr/>
      </dsp:nvSpPr>
      <dsp:spPr>
        <a:xfrm>
          <a:off x="1177272" y="877206"/>
          <a:ext cx="194934" cy="1949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0515B5-2FD7-4DDF-9DE1-2178E990CC6B}">
      <dsp:nvSpPr>
        <dsp:cNvPr id="0" name=""/>
        <dsp:cNvSpPr/>
      </dsp:nvSpPr>
      <dsp:spPr>
        <a:xfrm>
          <a:off x="1770459" y="343065"/>
          <a:ext cx="821502" cy="4411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b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800" b="1" kern="1200"/>
            <a:t>Ratio n°2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800" kern="1200"/>
            <a:t>Définition et rôle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1770459" y="343065"/>
        <a:ext cx="821502" cy="441192"/>
      </dsp:txXfrm>
    </dsp:sp>
    <dsp:sp modelId="{C4886F7D-37CF-4260-9F1E-BC79ECBADABD}">
      <dsp:nvSpPr>
        <dsp:cNvPr id="0" name=""/>
        <dsp:cNvSpPr/>
      </dsp:nvSpPr>
      <dsp:spPr>
        <a:xfrm>
          <a:off x="2039850" y="792569"/>
          <a:ext cx="194934" cy="1949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251B8F-5935-4939-A5D0-97CC301F0861}">
      <dsp:nvSpPr>
        <dsp:cNvPr id="0" name=""/>
        <dsp:cNvSpPr/>
      </dsp:nvSpPr>
      <dsp:spPr>
        <a:xfrm>
          <a:off x="2589144" y="1169608"/>
          <a:ext cx="821502" cy="7797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b="1" kern="1200"/>
            <a:t>Ratio n°3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Définition et rôle</a:t>
          </a:r>
        </a:p>
      </dsp:txBody>
      <dsp:txXfrm>
        <a:off x="2589144" y="1169608"/>
        <a:ext cx="821502" cy="779739"/>
      </dsp:txXfrm>
    </dsp:sp>
    <dsp:sp modelId="{E869867A-9281-4A98-899D-6D7AF10227CD}">
      <dsp:nvSpPr>
        <dsp:cNvPr id="0" name=""/>
        <dsp:cNvSpPr/>
      </dsp:nvSpPr>
      <dsp:spPr>
        <a:xfrm>
          <a:off x="2902428" y="877206"/>
          <a:ext cx="194934" cy="1949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A9F4F6-A5CB-49E9-9173-FD9AF226878B}">
      <dsp:nvSpPr>
        <dsp:cNvPr id="0" name=""/>
        <dsp:cNvSpPr/>
      </dsp:nvSpPr>
      <dsp:spPr>
        <a:xfrm>
          <a:off x="3451722" y="0"/>
          <a:ext cx="821502" cy="7797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b="1" kern="1200"/>
            <a:t>Ratio n°4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Définition et rôle</a:t>
          </a:r>
        </a:p>
      </dsp:txBody>
      <dsp:txXfrm>
        <a:off x="3451722" y="0"/>
        <a:ext cx="821502" cy="779739"/>
      </dsp:txXfrm>
    </dsp:sp>
    <dsp:sp modelId="{A83E5414-CF07-490A-91BF-B76697B14786}">
      <dsp:nvSpPr>
        <dsp:cNvPr id="0" name=""/>
        <dsp:cNvSpPr/>
      </dsp:nvSpPr>
      <dsp:spPr>
        <a:xfrm>
          <a:off x="3765006" y="877206"/>
          <a:ext cx="194934" cy="1949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1265E3-C249-4AC2-B195-C663D0729331}">
      <dsp:nvSpPr>
        <dsp:cNvPr id="0" name=""/>
        <dsp:cNvSpPr/>
      </dsp:nvSpPr>
      <dsp:spPr>
        <a:xfrm>
          <a:off x="4314299" y="1169608"/>
          <a:ext cx="821502" cy="7797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Conclusion</a:t>
          </a:r>
        </a:p>
      </dsp:txBody>
      <dsp:txXfrm>
        <a:off x="4314299" y="1169608"/>
        <a:ext cx="821502" cy="779739"/>
      </dsp:txXfrm>
    </dsp:sp>
    <dsp:sp modelId="{2C8257CA-AE23-4C45-B8B6-11EE9CBD2907}">
      <dsp:nvSpPr>
        <dsp:cNvPr id="0" name=""/>
        <dsp:cNvSpPr/>
      </dsp:nvSpPr>
      <dsp:spPr>
        <a:xfrm>
          <a:off x="4627583" y="877206"/>
          <a:ext cx="194934" cy="1949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2273-2EAA-4A26-BC58-B7C56C7A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855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Linda Bistodeau</cp:lastModifiedBy>
  <cp:revision>12</cp:revision>
  <dcterms:created xsi:type="dcterms:W3CDTF">2018-05-20T19:08:00Z</dcterms:created>
  <dcterms:modified xsi:type="dcterms:W3CDTF">2019-04-11T13:42:00Z</dcterms:modified>
</cp:coreProperties>
</file>